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71"/>
        <w:tblW w:w="10165" w:type="dxa"/>
        <w:tblLook w:val="04A0" w:firstRow="1" w:lastRow="0" w:firstColumn="1" w:lastColumn="0" w:noHBand="0" w:noVBand="1"/>
      </w:tblPr>
      <w:tblGrid>
        <w:gridCol w:w="1818"/>
        <w:gridCol w:w="5020"/>
        <w:gridCol w:w="3327"/>
      </w:tblGrid>
      <w:tr w:rsidR="00D0123B" w14:paraId="474FFF83" w14:textId="77777777" w:rsidTr="00324B62">
        <w:trPr>
          <w:trHeight w:val="241"/>
        </w:trPr>
        <w:tc>
          <w:tcPr>
            <w:tcW w:w="10165" w:type="dxa"/>
            <w:gridSpan w:val="3"/>
            <w:shd w:val="clear" w:color="auto" w:fill="C2D69B" w:themeFill="accent3" w:themeFillTint="99"/>
          </w:tcPr>
          <w:p w14:paraId="33DD2E8F" w14:textId="584EE8CA" w:rsidR="00D0123B" w:rsidRPr="002B2EC8" w:rsidRDefault="00D0123B" w:rsidP="00D012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Wednesday, </w:t>
            </w:r>
            <w:r w:rsidR="00311F25">
              <w:rPr>
                <w:rFonts w:asciiTheme="minorHAnsi" w:hAnsiTheme="minorHAnsi"/>
                <w:b/>
              </w:rPr>
              <w:t>April 25th</w:t>
            </w:r>
          </w:p>
        </w:tc>
      </w:tr>
      <w:tr w:rsidR="00D0123B" w14:paraId="6039DE35" w14:textId="77777777" w:rsidTr="00324B62">
        <w:trPr>
          <w:trHeight w:val="241"/>
        </w:trPr>
        <w:tc>
          <w:tcPr>
            <w:tcW w:w="1818" w:type="dxa"/>
          </w:tcPr>
          <w:p w14:paraId="2E72201A" w14:textId="530BB36C" w:rsidR="00D0123B" w:rsidRPr="002B2EC8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am-10:15 am</w:t>
            </w:r>
          </w:p>
        </w:tc>
        <w:tc>
          <w:tcPr>
            <w:tcW w:w="5020" w:type="dxa"/>
          </w:tcPr>
          <w:p w14:paraId="6B4643DC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Introductions</w:t>
            </w:r>
          </w:p>
        </w:tc>
        <w:tc>
          <w:tcPr>
            <w:tcW w:w="3327" w:type="dxa"/>
          </w:tcPr>
          <w:p w14:paraId="01A63487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Chair, AC GEO</w:t>
            </w:r>
          </w:p>
        </w:tc>
      </w:tr>
      <w:tr w:rsidR="00D0123B" w14:paraId="70753730" w14:textId="77777777" w:rsidTr="00324B62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14:paraId="270E75D1" w14:textId="5648F5C7" w:rsidR="00D0123B" w:rsidRPr="002B2EC8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10:15-10:45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70CA9AB4" w14:textId="3E49BE0C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 Update on NSF GEO Activities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279DEC0B" w14:textId="77777777" w:rsidR="00D0123B" w:rsidRPr="002B2EC8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 Easterling, AD GEO</w:t>
            </w:r>
          </w:p>
        </w:tc>
      </w:tr>
      <w:tr w:rsidR="00D0123B" w14:paraId="75E91987" w14:textId="77777777" w:rsidTr="00324B62">
        <w:trPr>
          <w:trHeight w:val="251"/>
        </w:trPr>
        <w:tc>
          <w:tcPr>
            <w:tcW w:w="1818" w:type="dxa"/>
            <w:shd w:val="clear" w:color="auto" w:fill="auto"/>
          </w:tcPr>
          <w:p w14:paraId="5BD31A6E" w14:textId="22CBF03D" w:rsidR="00D0123B" w:rsidRPr="00BA0AE9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am-11:15 am</w:t>
            </w:r>
          </w:p>
        </w:tc>
        <w:tc>
          <w:tcPr>
            <w:tcW w:w="5020" w:type="dxa"/>
            <w:shd w:val="clear" w:color="auto" w:fill="auto"/>
          </w:tcPr>
          <w:p w14:paraId="4CA9E0AD" w14:textId="6283D538" w:rsidR="00D0123B" w:rsidRPr="00BA0AE9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Co</w:t>
            </w:r>
            <w:r w:rsidR="00C82350">
              <w:rPr>
                <w:rFonts w:asciiTheme="minorHAnsi" w:hAnsiTheme="minorHAnsi"/>
              </w:rPr>
              <w:t>nvergent Accelerators</w:t>
            </w:r>
          </w:p>
        </w:tc>
        <w:tc>
          <w:tcPr>
            <w:tcW w:w="3327" w:type="dxa"/>
            <w:shd w:val="clear" w:color="auto" w:fill="auto"/>
          </w:tcPr>
          <w:p w14:paraId="2C1D2A36" w14:textId="63102EC2" w:rsidR="00D0123B" w:rsidRPr="00BA0AE9" w:rsidRDefault="00C82350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Dawn </w:t>
            </w:r>
            <w:proofErr w:type="spellStart"/>
            <w:r>
              <w:rPr>
                <w:rFonts w:asciiTheme="minorHAnsi" w:hAnsiTheme="minorHAnsi"/>
              </w:rPr>
              <w:t>Tilbury</w:t>
            </w:r>
            <w:proofErr w:type="spellEnd"/>
            <w:r>
              <w:rPr>
                <w:rFonts w:asciiTheme="minorHAnsi" w:hAnsiTheme="minorHAnsi"/>
              </w:rPr>
              <w:t>, AD ENG</w:t>
            </w:r>
          </w:p>
        </w:tc>
      </w:tr>
      <w:tr w:rsidR="00D737C9" w14:paraId="26F3F7C7" w14:textId="77777777" w:rsidTr="00324B62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14:paraId="20D10474" w14:textId="39C523DA" w:rsidR="00D737C9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am-11:45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0DA48C78" w14:textId="32899876" w:rsidR="00D737C9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 on the April Meeting of the Advisory Committee for the Office of Polar Programs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7CAD7F27" w14:textId="7CC5D0F5" w:rsidR="00D737C9" w:rsidRDefault="000F663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Kelly Falkner, OPP</w:t>
            </w:r>
          </w:p>
        </w:tc>
      </w:tr>
      <w:tr w:rsidR="00D0123B" w14:paraId="44393EBA" w14:textId="77777777" w:rsidTr="00324B62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0A854DED" w14:textId="7ADD28B2" w:rsidR="00D0123B" w:rsidRPr="002B2EC8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am-12:15 pm</w:t>
            </w:r>
          </w:p>
        </w:tc>
        <w:tc>
          <w:tcPr>
            <w:tcW w:w="8347" w:type="dxa"/>
            <w:gridSpan w:val="2"/>
            <w:shd w:val="clear" w:color="auto" w:fill="EAF1DD" w:themeFill="accent3" w:themeFillTint="33"/>
          </w:tcPr>
          <w:p w14:paraId="370B3692" w14:textId="77777777" w:rsidR="00D0123B" w:rsidRPr="00474141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0142C99D" w14:textId="77777777" w:rsidTr="00324B62">
        <w:trPr>
          <w:trHeight w:val="578"/>
        </w:trPr>
        <w:tc>
          <w:tcPr>
            <w:tcW w:w="1818" w:type="dxa"/>
            <w:shd w:val="clear" w:color="auto" w:fill="auto"/>
          </w:tcPr>
          <w:p w14:paraId="63284E8B" w14:textId="42044938" w:rsidR="00D0123B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pm-1:15 pm</w:t>
            </w:r>
          </w:p>
        </w:tc>
        <w:tc>
          <w:tcPr>
            <w:tcW w:w="5020" w:type="dxa"/>
            <w:shd w:val="clear" w:color="auto" w:fill="auto"/>
          </w:tcPr>
          <w:p w14:paraId="1C5A16B2" w14:textId="309ED626" w:rsidR="00D0123B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 Discussion of Public Comments Received and Gaps Identified in Dynamic Earth (2014)</w:t>
            </w:r>
          </w:p>
        </w:tc>
        <w:tc>
          <w:tcPr>
            <w:tcW w:w="3327" w:type="dxa"/>
            <w:shd w:val="clear" w:color="auto" w:fill="auto"/>
          </w:tcPr>
          <w:p w14:paraId="4725693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and AC GEO Members</w:t>
            </w:r>
          </w:p>
        </w:tc>
      </w:tr>
      <w:tr w:rsidR="00D737C9" w14:paraId="12ED9BF3" w14:textId="77777777" w:rsidTr="00324B62">
        <w:trPr>
          <w:trHeight w:val="578"/>
        </w:trPr>
        <w:tc>
          <w:tcPr>
            <w:tcW w:w="1818" w:type="dxa"/>
            <w:shd w:val="clear" w:color="auto" w:fill="F2F2F2" w:themeFill="background1" w:themeFillShade="F2"/>
          </w:tcPr>
          <w:p w14:paraId="6DC5A262" w14:textId="08831F41" w:rsidR="00D737C9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 pm-2:45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51F377AC" w14:textId="361DD532" w:rsidR="00D737C9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 Report Outline/Establish Subcommittees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0442D4E2" w14:textId="60E82277" w:rsidR="00D737C9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and AC GEO Members</w:t>
            </w:r>
          </w:p>
        </w:tc>
      </w:tr>
      <w:tr w:rsidR="00D0123B" w14:paraId="4A33343D" w14:textId="77777777" w:rsidTr="00324B62">
        <w:trPr>
          <w:trHeight w:val="233"/>
        </w:trPr>
        <w:tc>
          <w:tcPr>
            <w:tcW w:w="1818" w:type="dxa"/>
            <w:shd w:val="clear" w:color="auto" w:fill="EAF1DD" w:themeFill="accent3" w:themeFillTint="33"/>
          </w:tcPr>
          <w:p w14:paraId="7A3D42F4" w14:textId="324B4651" w:rsidR="00D0123B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 pm-3:00 pm</w:t>
            </w:r>
          </w:p>
        </w:tc>
        <w:tc>
          <w:tcPr>
            <w:tcW w:w="8347" w:type="dxa"/>
            <w:gridSpan w:val="2"/>
            <w:shd w:val="clear" w:color="auto" w:fill="EAF1DD" w:themeFill="accent3" w:themeFillTint="33"/>
          </w:tcPr>
          <w:p w14:paraId="1B3E9051" w14:textId="3FD20E37" w:rsidR="00D0123B" w:rsidRDefault="00D0123B" w:rsidP="00D0123B">
            <w:pPr>
              <w:jc w:val="center"/>
              <w:rPr>
                <w:rFonts w:asciiTheme="minorHAnsi" w:hAnsiTheme="minorHAnsi"/>
              </w:rPr>
            </w:pPr>
            <w:r w:rsidRPr="00847EEB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556A7114" w14:textId="77777777" w:rsidTr="00324B62">
        <w:trPr>
          <w:trHeight w:val="144"/>
        </w:trPr>
        <w:tc>
          <w:tcPr>
            <w:tcW w:w="1818" w:type="dxa"/>
            <w:shd w:val="clear" w:color="auto" w:fill="FFFFFF" w:themeFill="background1"/>
          </w:tcPr>
          <w:p w14:paraId="458B4F04" w14:textId="03088646" w:rsidR="00D0123B" w:rsidRDefault="00D737C9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 pm-3:30</w:t>
            </w:r>
            <w:r w:rsidR="00D0123B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20" w:type="dxa"/>
            <w:shd w:val="clear" w:color="auto" w:fill="FFFFFF" w:themeFill="background1"/>
          </w:tcPr>
          <w:p w14:paraId="0C6333C8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NSF Director &amp; Chief Operating Officer</w:t>
            </w:r>
          </w:p>
        </w:tc>
        <w:tc>
          <w:tcPr>
            <w:tcW w:w="3327" w:type="dxa"/>
            <w:shd w:val="clear" w:color="auto" w:fill="FFFFFF" w:themeFill="background1"/>
          </w:tcPr>
          <w:p w14:paraId="54C645A3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&amp; AC GEO Members</w:t>
            </w:r>
          </w:p>
        </w:tc>
      </w:tr>
      <w:tr w:rsidR="00D0123B" w14:paraId="242FB13F" w14:textId="77777777" w:rsidTr="00324B62">
        <w:trPr>
          <w:trHeight w:val="144"/>
        </w:trPr>
        <w:tc>
          <w:tcPr>
            <w:tcW w:w="1818" w:type="dxa"/>
            <w:shd w:val="clear" w:color="auto" w:fill="F2F2F2" w:themeFill="background1" w:themeFillShade="F2"/>
          </w:tcPr>
          <w:p w14:paraId="6F80F78F" w14:textId="557CFF7B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pm-4:30</w:t>
            </w:r>
            <w:r w:rsidR="00D0123B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41A62D59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NSF Director &amp; Chief Operating Officer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1F2687AD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 </w:t>
            </w:r>
            <w:proofErr w:type="spellStart"/>
            <w:r>
              <w:rPr>
                <w:rFonts w:asciiTheme="minorHAnsi" w:hAnsiTheme="minorHAnsi"/>
              </w:rPr>
              <w:t>Córdova</w:t>
            </w:r>
            <w:proofErr w:type="spellEnd"/>
            <w:r>
              <w:rPr>
                <w:rFonts w:asciiTheme="minorHAnsi" w:hAnsiTheme="minorHAnsi"/>
              </w:rPr>
              <w:t xml:space="preserve">, Director, Joan </w:t>
            </w:r>
            <w:proofErr w:type="spellStart"/>
            <w:r>
              <w:rPr>
                <w:rFonts w:asciiTheme="minorHAnsi" w:hAnsiTheme="minorHAnsi"/>
              </w:rPr>
              <w:t>Ferrini</w:t>
            </w:r>
            <w:proofErr w:type="spellEnd"/>
            <w:r>
              <w:rPr>
                <w:rFonts w:asciiTheme="minorHAnsi" w:hAnsiTheme="minorHAnsi"/>
              </w:rPr>
              <w:t>-Mundy, Chief Operating Officer, NSF &amp; Kip Hodges, Chair, AC GEO</w:t>
            </w:r>
          </w:p>
        </w:tc>
      </w:tr>
      <w:tr w:rsidR="00D0123B" w:rsidRPr="002B2EC8" w14:paraId="66EA2C3D" w14:textId="77777777" w:rsidTr="00324B62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54AF769B" w14:textId="1B4B8FD6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D0123B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D0123B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347" w:type="dxa"/>
            <w:gridSpan w:val="2"/>
            <w:shd w:val="clear" w:color="auto" w:fill="EAF1DD" w:themeFill="accent3" w:themeFillTint="33"/>
          </w:tcPr>
          <w:p w14:paraId="6A660567" w14:textId="77777777" w:rsidR="00D0123B" w:rsidRPr="004D4FC7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14:paraId="4360DB9F" w14:textId="77777777" w:rsidR="00E10903" w:rsidRDefault="00E10903"/>
    <w:tbl>
      <w:tblPr>
        <w:tblStyle w:val="TableGrid"/>
        <w:tblpPr w:leftFromText="180" w:rightFromText="180" w:vertAnchor="text" w:horzAnchor="margin" w:tblpY="155"/>
        <w:tblW w:w="10165" w:type="dxa"/>
        <w:tblLook w:val="04A0" w:firstRow="1" w:lastRow="0" w:firstColumn="1" w:lastColumn="0" w:noHBand="0" w:noVBand="1"/>
      </w:tblPr>
      <w:tblGrid>
        <w:gridCol w:w="1818"/>
        <w:gridCol w:w="5031"/>
        <w:gridCol w:w="3316"/>
      </w:tblGrid>
      <w:tr w:rsidR="00D0123B" w:rsidRPr="002B2EC8" w14:paraId="299D4314" w14:textId="77777777" w:rsidTr="00324B62">
        <w:trPr>
          <w:trHeight w:val="239"/>
        </w:trPr>
        <w:tc>
          <w:tcPr>
            <w:tcW w:w="10165" w:type="dxa"/>
            <w:gridSpan w:val="3"/>
            <w:shd w:val="clear" w:color="auto" w:fill="C2D69B" w:themeFill="accent3" w:themeFillTint="99"/>
          </w:tcPr>
          <w:p w14:paraId="5575F74E" w14:textId="6B4C841E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Thursday, </w:t>
            </w:r>
            <w:r w:rsidR="00311F25">
              <w:rPr>
                <w:rFonts w:asciiTheme="minorHAnsi" w:hAnsiTheme="minorHAnsi"/>
                <w:b/>
              </w:rPr>
              <w:t>April 26th</w:t>
            </w:r>
          </w:p>
        </w:tc>
      </w:tr>
      <w:tr w:rsidR="00D0123B" w:rsidRPr="002B2EC8" w14:paraId="3A1374F9" w14:textId="77777777" w:rsidTr="00324B62">
        <w:trPr>
          <w:trHeight w:val="512"/>
        </w:trPr>
        <w:tc>
          <w:tcPr>
            <w:tcW w:w="1818" w:type="dxa"/>
            <w:vMerge w:val="restart"/>
            <w:shd w:val="clear" w:color="auto" w:fill="FFFFFF" w:themeFill="background1"/>
          </w:tcPr>
          <w:p w14:paraId="1B17551B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6928BA48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5A7F5550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61F8D340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  <w:p w14:paraId="21CD1B63" w14:textId="6F8649D9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am-11:30 am</w:t>
            </w:r>
          </w:p>
        </w:tc>
        <w:tc>
          <w:tcPr>
            <w:tcW w:w="8347" w:type="dxa"/>
            <w:gridSpan w:val="2"/>
            <w:shd w:val="clear" w:color="auto" w:fill="FFFFFF" w:themeFill="background1"/>
          </w:tcPr>
          <w:p w14:paraId="54A07656" w14:textId="77777777" w:rsidR="00D0123B" w:rsidRDefault="00D0123B" w:rsidP="00D012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</w:t>
            </w:r>
          </w:p>
          <w:p w14:paraId="2AE8A520" w14:textId="77777777" w:rsidR="00D0123B" w:rsidRPr="00FB5764" w:rsidRDefault="00D0123B" w:rsidP="00D012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(OPP Members to attend a division meeting of their choice)</w:t>
            </w:r>
          </w:p>
        </w:tc>
      </w:tr>
      <w:tr w:rsidR="00D0123B" w:rsidRPr="002B2EC8" w14:paraId="0B63F8FD" w14:textId="77777777" w:rsidTr="00324B62">
        <w:trPr>
          <w:trHeight w:val="512"/>
        </w:trPr>
        <w:tc>
          <w:tcPr>
            <w:tcW w:w="1818" w:type="dxa"/>
            <w:vMerge/>
            <w:shd w:val="clear" w:color="auto" w:fill="FFFFFF" w:themeFill="background1"/>
          </w:tcPr>
          <w:p w14:paraId="177B3EB7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14:paraId="6E21A62E" w14:textId="01C805F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</w:t>
            </w:r>
            <w:r w:rsidR="00324B62">
              <w:rPr>
                <w:rFonts w:asciiTheme="minorHAnsi" w:hAnsiTheme="minorHAnsi"/>
              </w:rPr>
              <w:t xml:space="preserve"> (E8328/C8054)</w:t>
            </w:r>
          </w:p>
        </w:tc>
        <w:tc>
          <w:tcPr>
            <w:tcW w:w="3316" w:type="dxa"/>
            <w:shd w:val="clear" w:color="auto" w:fill="FFFFFF" w:themeFill="background1"/>
          </w:tcPr>
          <w:p w14:paraId="1BF1194A" w14:textId="23590D69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Lina </w:t>
            </w:r>
            <w:proofErr w:type="spellStart"/>
            <w:r>
              <w:rPr>
                <w:rFonts w:asciiTheme="minorHAnsi" w:hAnsiTheme="minorHAnsi"/>
              </w:rPr>
              <w:t>Patino</w:t>
            </w:r>
            <w:proofErr w:type="spellEnd"/>
            <w:r>
              <w:rPr>
                <w:rFonts w:asciiTheme="minorHAnsi" w:hAnsiTheme="minorHAnsi"/>
              </w:rPr>
              <w:t>, EAR &amp; EAR Subcommittee Chair</w:t>
            </w:r>
          </w:p>
        </w:tc>
      </w:tr>
      <w:tr w:rsidR="00D0123B" w:rsidRPr="002B2EC8" w14:paraId="301B6501" w14:textId="77777777" w:rsidTr="00324B62">
        <w:trPr>
          <w:trHeight w:val="512"/>
        </w:trPr>
        <w:tc>
          <w:tcPr>
            <w:tcW w:w="1818" w:type="dxa"/>
            <w:vMerge/>
            <w:shd w:val="clear" w:color="auto" w:fill="FFFFFF" w:themeFill="background1"/>
          </w:tcPr>
          <w:p w14:paraId="1553B1DE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14:paraId="46DB4EB7" w14:textId="5523FB53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</w:t>
            </w:r>
            <w:r w:rsidR="00324B62">
              <w:rPr>
                <w:rFonts w:asciiTheme="minorHAnsi" w:hAnsiTheme="minorHAnsi"/>
              </w:rPr>
              <w:t xml:space="preserve"> (C8001)</w:t>
            </w:r>
          </w:p>
        </w:tc>
        <w:tc>
          <w:tcPr>
            <w:tcW w:w="3316" w:type="dxa"/>
            <w:shd w:val="clear" w:color="auto" w:fill="FFFFFF" w:themeFill="background1"/>
          </w:tcPr>
          <w:p w14:paraId="66679DBE" w14:textId="3B460A6C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E3658A">
              <w:rPr>
                <w:rFonts w:asciiTheme="minorHAnsi" w:hAnsiTheme="minorHAnsi"/>
              </w:rPr>
              <w:t>ick</w:t>
            </w:r>
            <w:r>
              <w:rPr>
                <w:rFonts w:asciiTheme="minorHAnsi" w:hAnsiTheme="minorHAnsi"/>
              </w:rPr>
              <w:t xml:space="preserve"> Murray, OCE &amp; OCE Subcommittee Chair</w:t>
            </w:r>
          </w:p>
        </w:tc>
      </w:tr>
      <w:tr w:rsidR="00D0123B" w:rsidRPr="002B2EC8" w14:paraId="3366DC24" w14:textId="77777777" w:rsidTr="00324B62">
        <w:trPr>
          <w:trHeight w:val="512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FEAF2E" w14:textId="77777777" w:rsidR="00D0123B" w:rsidRDefault="00D0123B" w:rsidP="00D0123B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14:paraId="36934D0E" w14:textId="47F4284C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  <w:r w:rsidR="00324B62">
              <w:rPr>
                <w:rFonts w:asciiTheme="minorHAnsi" w:hAnsiTheme="minorHAnsi"/>
              </w:rPr>
              <w:t xml:space="preserve"> (C8080)</w:t>
            </w:r>
          </w:p>
        </w:tc>
        <w:tc>
          <w:tcPr>
            <w:tcW w:w="3316" w:type="dxa"/>
            <w:shd w:val="clear" w:color="auto" w:fill="FFFFFF" w:themeFill="background1"/>
          </w:tcPr>
          <w:p w14:paraId="4BFFE7A7" w14:textId="2FE0F267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E3658A">
              <w:rPr>
                <w:rFonts w:asciiTheme="minorHAnsi" w:hAnsiTheme="minorHAnsi"/>
              </w:rPr>
              <w:t>aul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Shepson</w:t>
            </w:r>
            <w:proofErr w:type="spellEnd"/>
            <w:r>
              <w:rPr>
                <w:rFonts w:asciiTheme="minorHAnsi" w:hAnsiTheme="minorHAnsi"/>
              </w:rPr>
              <w:t>, AGS &amp; AGS Subcommittee Chair</w:t>
            </w:r>
          </w:p>
        </w:tc>
      </w:tr>
      <w:tr w:rsidR="00D0123B" w:rsidRPr="002B2EC8" w14:paraId="56805227" w14:textId="77777777" w:rsidTr="00324B62">
        <w:trPr>
          <w:trHeight w:val="239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182F31" w14:textId="6C5655FD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11:30-11:45 am</w:t>
            </w:r>
          </w:p>
        </w:tc>
        <w:tc>
          <w:tcPr>
            <w:tcW w:w="8347" w:type="dxa"/>
            <w:gridSpan w:val="2"/>
            <w:shd w:val="clear" w:color="auto" w:fill="EAF1DD" w:themeFill="accent3" w:themeFillTint="33"/>
          </w:tcPr>
          <w:p w14:paraId="16D723AD" w14:textId="77777777" w:rsidR="00D0123B" w:rsidRPr="00474141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D0123B" w14:paraId="74C3F1FF" w14:textId="77777777" w:rsidTr="00324B62">
        <w:trPr>
          <w:trHeight w:val="239"/>
        </w:trPr>
        <w:tc>
          <w:tcPr>
            <w:tcW w:w="1818" w:type="dxa"/>
            <w:shd w:val="clear" w:color="auto" w:fill="F2F2F2" w:themeFill="background1" w:themeFillShade="F2"/>
          </w:tcPr>
          <w:p w14:paraId="13DC85C0" w14:textId="423EF666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am-12:30 pm</w:t>
            </w:r>
          </w:p>
        </w:tc>
        <w:tc>
          <w:tcPr>
            <w:tcW w:w="5031" w:type="dxa"/>
            <w:shd w:val="clear" w:color="auto" w:fill="F2F2F2" w:themeFill="background1" w:themeFillShade="F2"/>
          </w:tcPr>
          <w:p w14:paraId="0E03D997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Report Out:  EAR, OCE, &amp; AGS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44BF2A3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 GEO Subcommittee Chairs &amp; Division Directors</w:t>
            </w:r>
          </w:p>
        </w:tc>
      </w:tr>
      <w:tr w:rsidR="00D0123B" w14:paraId="64873176" w14:textId="77777777" w:rsidTr="00324B62">
        <w:trPr>
          <w:trHeight w:val="239"/>
        </w:trPr>
        <w:tc>
          <w:tcPr>
            <w:tcW w:w="1818" w:type="dxa"/>
            <w:shd w:val="clear" w:color="auto" w:fill="auto"/>
          </w:tcPr>
          <w:p w14:paraId="1C27B84D" w14:textId="4F6A920F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 pm-2:00 pm</w:t>
            </w:r>
          </w:p>
        </w:tc>
        <w:tc>
          <w:tcPr>
            <w:tcW w:w="5031" w:type="dxa"/>
          </w:tcPr>
          <w:p w14:paraId="3AD634C5" w14:textId="09E9F93B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Finalize Outline for Updated Report</w:t>
            </w:r>
          </w:p>
        </w:tc>
        <w:tc>
          <w:tcPr>
            <w:tcW w:w="3316" w:type="dxa"/>
          </w:tcPr>
          <w:p w14:paraId="46B33864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and AC GEO Members</w:t>
            </w:r>
          </w:p>
        </w:tc>
      </w:tr>
      <w:tr w:rsidR="00D0123B" w14:paraId="552AD1E5" w14:textId="77777777" w:rsidTr="00324B62">
        <w:trPr>
          <w:trHeight w:val="287"/>
        </w:trPr>
        <w:tc>
          <w:tcPr>
            <w:tcW w:w="1818" w:type="dxa"/>
            <w:shd w:val="clear" w:color="auto" w:fill="F2F2F2" w:themeFill="background1" w:themeFillShade="F2"/>
          </w:tcPr>
          <w:p w14:paraId="27F07472" w14:textId="6D004B1D" w:rsidR="00D0123B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0123B">
              <w:rPr>
                <w:rFonts w:asciiTheme="minorHAnsi" w:hAnsiTheme="minorHAnsi"/>
              </w:rPr>
              <w:t>:00 pm-</w:t>
            </w:r>
            <w:r>
              <w:rPr>
                <w:rFonts w:asciiTheme="minorHAnsi" w:hAnsiTheme="minorHAnsi"/>
              </w:rPr>
              <w:t>2</w:t>
            </w:r>
            <w:r w:rsidR="00D0123B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D0123B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FF67B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Wrap-Up: Open Discussion and Action Items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14:paraId="4F8FA7F2" w14:textId="77777777" w:rsidR="00D0123B" w:rsidRDefault="00D0123B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 Hodges, Chair &amp; AC GEO Members</w:t>
            </w:r>
          </w:p>
        </w:tc>
      </w:tr>
      <w:tr w:rsidR="00D0123B" w14:paraId="024B281C" w14:textId="77777777" w:rsidTr="00324B62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14:paraId="66C31601" w14:textId="645B80BE" w:rsidR="00D0123B" w:rsidRPr="002B2EC8" w:rsidRDefault="00A4614E" w:rsidP="00D01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</w:t>
            </w:r>
            <w:r w:rsidR="00D0123B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347" w:type="dxa"/>
            <w:gridSpan w:val="2"/>
            <w:shd w:val="clear" w:color="auto" w:fill="EAF1DD" w:themeFill="accent3" w:themeFillTint="33"/>
          </w:tcPr>
          <w:p w14:paraId="65302011" w14:textId="77777777" w:rsidR="00D0123B" w:rsidRPr="003C52D6" w:rsidRDefault="00D0123B" w:rsidP="00D0123B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14:paraId="3BC7A1B9" w14:textId="586D773D" w:rsidR="002B2EC8" w:rsidRDefault="002B2EC8" w:rsidP="00214F15"/>
    <w:p w14:paraId="7A8444E9" w14:textId="3F54921C" w:rsidR="0014347A" w:rsidRDefault="0014347A" w:rsidP="00214F15"/>
    <w:p w14:paraId="2A761291" w14:textId="4BEE361F" w:rsidR="0014347A" w:rsidRPr="0014347A" w:rsidRDefault="0014347A" w:rsidP="000F6639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14347A" w:rsidRPr="0014347A" w:rsidSect="002B2EC8">
      <w:headerReference w:type="default" r:id="rId8"/>
      <w:footerReference w:type="even" r:id="rId9"/>
      <w:footerReference w:type="default" r:id="rId10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1759" w14:textId="77777777" w:rsidR="00BE6D88" w:rsidRDefault="00BE6D88">
      <w:r>
        <w:separator/>
      </w:r>
    </w:p>
  </w:endnote>
  <w:endnote w:type="continuationSeparator" w:id="0">
    <w:p w14:paraId="34620074" w14:textId="77777777" w:rsidR="00BE6D88" w:rsidRDefault="00B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EADE" w14:textId="77777777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5677" w14:textId="77777777"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6F6E" w14:textId="77777777" w:rsidR="00BE6D88" w:rsidRDefault="00BE6D88">
      <w:r>
        <w:separator/>
      </w:r>
    </w:p>
  </w:footnote>
  <w:footnote w:type="continuationSeparator" w:id="0">
    <w:p w14:paraId="03BDF8CD" w14:textId="77777777" w:rsidR="00BE6D88" w:rsidRDefault="00BE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D9E1" w14:textId="77777777" w:rsidR="008C423C" w:rsidRDefault="008C423C">
    <w:pPr>
      <w:rPr>
        <w:rFonts w:ascii="Arial" w:hAnsi="Arial"/>
        <w:b/>
        <w:i/>
        <w:sz w:val="32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B3E9AB" wp14:editId="161832AB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95C9307" wp14:editId="2F814345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96AC6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00920633" w14:textId="589A1828" w:rsidR="008C423C" w:rsidRPr="00214F15" w:rsidRDefault="00311F25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April 25-26, 2018 (Virtual Meeting)</w:t>
    </w:r>
  </w:p>
  <w:p w14:paraId="7D0484F3" w14:textId="3B780EBD" w:rsidR="008C423C" w:rsidRDefault="007900B6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14:paraId="316D67D9" w14:textId="77777777"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E32692"/>
    <w:multiLevelType w:val="hybridMultilevel"/>
    <w:tmpl w:val="B4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03"/>
    <w:rsid w:val="000375BD"/>
    <w:rsid w:val="000444AA"/>
    <w:rsid w:val="00054F30"/>
    <w:rsid w:val="000638B5"/>
    <w:rsid w:val="00086134"/>
    <w:rsid w:val="00086CE8"/>
    <w:rsid w:val="000C1C9A"/>
    <w:rsid w:val="000C22D1"/>
    <w:rsid w:val="000C5114"/>
    <w:rsid w:val="000C75DD"/>
    <w:rsid w:val="000D26DA"/>
    <w:rsid w:val="000D6FC7"/>
    <w:rsid w:val="000F6639"/>
    <w:rsid w:val="000F69BC"/>
    <w:rsid w:val="0014347A"/>
    <w:rsid w:val="00153A87"/>
    <w:rsid w:val="00154425"/>
    <w:rsid w:val="00196ED1"/>
    <w:rsid w:val="001A735A"/>
    <w:rsid w:val="001B4B1C"/>
    <w:rsid w:val="00214F15"/>
    <w:rsid w:val="00220178"/>
    <w:rsid w:val="0022409C"/>
    <w:rsid w:val="00242082"/>
    <w:rsid w:val="0024438F"/>
    <w:rsid w:val="00254411"/>
    <w:rsid w:val="00262E59"/>
    <w:rsid w:val="00266C60"/>
    <w:rsid w:val="00270723"/>
    <w:rsid w:val="002B2EC8"/>
    <w:rsid w:val="002B3D11"/>
    <w:rsid w:val="002B554A"/>
    <w:rsid w:val="002C02CD"/>
    <w:rsid w:val="002C3643"/>
    <w:rsid w:val="002D5022"/>
    <w:rsid w:val="002E6DDB"/>
    <w:rsid w:val="002F60EA"/>
    <w:rsid w:val="002F7160"/>
    <w:rsid w:val="003101E0"/>
    <w:rsid w:val="00311F25"/>
    <w:rsid w:val="00316C7A"/>
    <w:rsid w:val="00324B62"/>
    <w:rsid w:val="00327A14"/>
    <w:rsid w:val="00353B6C"/>
    <w:rsid w:val="00384183"/>
    <w:rsid w:val="00395E57"/>
    <w:rsid w:val="003B60F6"/>
    <w:rsid w:val="003C479D"/>
    <w:rsid w:val="003C4D08"/>
    <w:rsid w:val="003C52D6"/>
    <w:rsid w:val="003D4139"/>
    <w:rsid w:val="003D7D03"/>
    <w:rsid w:val="003E62C9"/>
    <w:rsid w:val="0040520A"/>
    <w:rsid w:val="00433646"/>
    <w:rsid w:val="0046415E"/>
    <w:rsid w:val="00464B19"/>
    <w:rsid w:val="00474141"/>
    <w:rsid w:val="00480926"/>
    <w:rsid w:val="004855FC"/>
    <w:rsid w:val="00491DE9"/>
    <w:rsid w:val="004A7234"/>
    <w:rsid w:val="004C434F"/>
    <w:rsid w:val="004D1788"/>
    <w:rsid w:val="004D3125"/>
    <w:rsid w:val="004D4FC7"/>
    <w:rsid w:val="004D5A8E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605122"/>
    <w:rsid w:val="006111E5"/>
    <w:rsid w:val="00611A63"/>
    <w:rsid w:val="00623AF2"/>
    <w:rsid w:val="006443DE"/>
    <w:rsid w:val="006453B4"/>
    <w:rsid w:val="006460D8"/>
    <w:rsid w:val="00665003"/>
    <w:rsid w:val="006702E3"/>
    <w:rsid w:val="00670E93"/>
    <w:rsid w:val="00684F91"/>
    <w:rsid w:val="006858A9"/>
    <w:rsid w:val="00694B99"/>
    <w:rsid w:val="0069618A"/>
    <w:rsid w:val="006A4258"/>
    <w:rsid w:val="006B1C11"/>
    <w:rsid w:val="006B6E95"/>
    <w:rsid w:val="006C731F"/>
    <w:rsid w:val="006D5ACF"/>
    <w:rsid w:val="006D6B33"/>
    <w:rsid w:val="006F438E"/>
    <w:rsid w:val="0070373E"/>
    <w:rsid w:val="0074696C"/>
    <w:rsid w:val="00752F1B"/>
    <w:rsid w:val="007574DD"/>
    <w:rsid w:val="00765900"/>
    <w:rsid w:val="00766F2B"/>
    <w:rsid w:val="007900B6"/>
    <w:rsid w:val="007A296A"/>
    <w:rsid w:val="007C2B30"/>
    <w:rsid w:val="007C743D"/>
    <w:rsid w:val="007F0206"/>
    <w:rsid w:val="007F10C4"/>
    <w:rsid w:val="007F70EA"/>
    <w:rsid w:val="008245E5"/>
    <w:rsid w:val="00824D83"/>
    <w:rsid w:val="00834331"/>
    <w:rsid w:val="00842C28"/>
    <w:rsid w:val="00847EEB"/>
    <w:rsid w:val="0085709D"/>
    <w:rsid w:val="0088026B"/>
    <w:rsid w:val="00882DA0"/>
    <w:rsid w:val="00890383"/>
    <w:rsid w:val="008959A3"/>
    <w:rsid w:val="00896A65"/>
    <w:rsid w:val="008B5DC5"/>
    <w:rsid w:val="008C423C"/>
    <w:rsid w:val="008D24FE"/>
    <w:rsid w:val="008D42F0"/>
    <w:rsid w:val="008F35D5"/>
    <w:rsid w:val="008F4A3C"/>
    <w:rsid w:val="008F50A6"/>
    <w:rsid w:val="008F5BD8"/>
    <w:rsid w:val="009114D0"/>
    <w:rsid w:val="00911FDE"/>
    <w:rsid w:val="00913802"/>
    <w:rsid w:val="009147D6"/>
    <w:rsid w:val="0091790D"/>
    <w:rsid w:val="009433D9"/>
    <w:rsid w:val="00953A91"/>
    <w:rsid w:val="009A2BC6"/>
    <w:rsid w:val="009C4BE9"/>
    <w:rsid w:val="009E7CFF"/>
    <w:rsid w:val="009F3FFA"/>
    <w:rsid w:val="00A0348C"/>
    <w:rsid w:val="00A20F69"/>
    <w:rsid w:val="00A245C1"/>
    <w:rsid w:val="00A314DB"/>
    <w:rsid w:val="00A4614E"/>
    <w:rsid w:val="00AB73FF"/>
    <w:rsid w:val="00AE51AF"/>
    <w:rsid w:val="00AE5576"/>
    <w:rsid w:val="00AF2B61"/>
    <w:rsid w:val="00B10210"/>
    <w:rsid w:val="00B24E01"/>
    <w:rsid w:val="00B34572"/>
    <w:rsid w:val="00B50479"/>
    <w:rsid w:val="00B532F9"/>
    <w:rsid w:val="00B56C1C"/>
    <w:rsid w:val="00B602FD"/>
    <w:rsid w:val="00B74B46"/>
    <w:rsid w:val="00B916FF"/>
    <w:rsid w:val="00BA0AE9"/>
    <w:rsid w:val="00BB0DCC"/>
    <w:rsid w:val="00BC6DAE"/>
    <w:rsid w:val="00BC7F85"/>
    <w:rsid w:val="00BE1355"/>
    <w:rsid w:val="00BE6D88"/>
    <w:rsid w:val="00C04BD6"/>
    <w:rsid w:val="00C1354D"/>
    <w:rsid w:val="00C22518"/>
    <w:rsid w:val="00C2743C"/>
    <w:rsid w:val="00C30D8B"/>
    <w:rsid w:val="00C42A80"/>
    <w:rsid w:val="00C60765"/>
    <w:rsid w:val="00C77EFB"/>
    <w:rsid w:val="00C82350"/>
    <w:rsid w:val="00C8396C"/>
    <w:rsid w:val="00C87B5E"/>
    <w:rsid w:val="00C963D7"/>
    <w:rsid w:val="00CF0D3D"/>
    <w:rsid w:val="00D0123B"/>
    <w:rsid w:val="00D17EC2"/>
    <w:rsid w:val="00D22788"/>
    <w:rsid w:val="00D30A65"/>
    <w:rsid w:val="00D6120D"/>
    <w:rsid w:val="00D737C9"/>
    <w:rsid w:val="00D951EC"/>
    <w:rsid w:val="00DB55EC"/>
    <w:rsid w:val="00DD1B6B"/>
    <w:rsid w:val="00DE0D30"/>
    <w:rsid w:val="00DE705B"/>
    <w:rsid w:val="00DF0444"/>
    <w:rsid w:val="00E00A96"/>
    <w:rsid w:val="00E01232"/>
    <w:rsid w:val="00E10903"/>
    <w:rsid w:val="00E11DF0"/>
    <w:rsid w:val="00E120E6"/>
    <w:rsid w:val="00E201BA"/>
    <w:rsid w:val="00E309C8"/>
    <w:rsid w:val="00E3658A"/>
    <w:rsid w:val="00E5132F"/>
    <w:rsid w:val="00E52220"/>
    <w:rsid w:val="00E57DC6"/>
    <w:rsid w:val="00E60A8A"/>
    <w:rsid w:val="00E70CB2"/>
    <w:rsid w:val="00E72B57"/>
    <w:rsid w:val="00E87053"/>
    <w:rsid w:val="00EA1FFB"/>
    <w:rsid w:val="00EA33F7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97C68"/>
    <w:rsid w:val="00FA0EBF"/>
    <w:rsid w:val="00FB5764"/>
    <w:rsid w:val="00FB705D"/>
    <w:rsid w:val="00FC54FB"/>
    <w:rsid w:val="00FC5C6F"/>
    <w:rsid w:val="00FC6495"/>
    <w:rsid w:val="00FD1D2E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77D195"/>
  <w15:docId w15:val="{BCEDDA11-3B58-4312-90A1-48D944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03DC3-585B-49A1-BD56-8A10D641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1710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Lane, Melissa J.</cp:lastModifiedBy>
  <cp:revision>10</cp:revision>
  <cp:lastPrinted>2016-09-26T16:34:00Z</cp:lastPrinted>
  <dcterms:created xsi:type="dcterms:W3CDTF">2018-04-16T16:29:00Z</dcterms:created>
  <dcterms:modified xsi:type="dcterms:W3CDTF">2018-04-25T10:27:00Z</dcterms:modified>
</cp:coreProperties>
</file>