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5" w:rsidRDefault="005F2F95" w:rsidP="007A0D6C">
      <w:pPr>
        <w:jc w:val="center"/>
      </w:pPr>
    </w:p>
    <w:p w:rsidR="000331D5" w:rsidRPr="00050380" w:rsidRDefault="000331D5" w:rsidP="007A0D6C">
      <w:pPr>
        <w:jc w:val="center"/>
        <w:rPr>
          <w:b/>
          <w:sz w:val="24"/>
          <w:szCs w:val="24"/>
        </w:rPr>
      </w:pPr>
      <w:r w:rsidRPr="00050380">
        <w:rPr>
          <w:b/>
          <w:sz w:val="24"/>
          <w:szCs w:val="24"/>
        </w:rPr>
        <w:t>BIO AC Meeting</w:t>
      </w:r>
      <w:r w:rsidR="003C5B20" w:rsidRPr="00050380">
        <w:rPr>
          <w:b/>
          <w:sz w:val="24"/>
          <w:szCs w:val="24"/>
        </w:rPr>
        <w:t xml:space="preserve"> Agenda</w:t>
      </w:r>
    </w:p>
    <w:p w:rsidR="000331D5" w:rsidRPr="00050380" w:rsidRDefault="00614921" w:rsidP="007A0D6C">
      <w:pPr>
        <w:jc w:val="center"/>
        <w:rPr>
          <w:b/>
          <w:sz w:val="24"/>
          <w:szCs w:val="24"/>
        </w:rPr>
      </w:pPr>
      <w:r w:rsidRPr="00050380">
        <w:rPr>
          <w:b/>
          <w:sz w:val="24"/>
          <w:szCs w:val="24"/>
        </w:rPr>
        <w:t>December 15 and 16</w:t>
      </w:r>
      <w:r w:rsidR="000331D5" w:rsidRPr="00050380">
        <w:rPr>
          <w:b/>
          <w:sz w:val="24"/>
          <w:szCs w:val="24"/>
        </w:rPr>
        <w:t>, 2011</w:t>
      </w:r>
    </w:p>
    <w:p w:rsidR="000331D5" w:rsidRPr="00050380" w:rsidRDefault="00812CE3" w:rsidP="007A0D6C">
      <w:pPr>
        <w:jc w:val="center"/>
        <w:rPr>
          <w:b/>
          <w:sz w:val="24"/>
          <w:szCs w:val="24"/>
        </w:rPr>
      </w:pPr>
      <w:r w:rsidRPr="00050380">
        <w:rPr>
          <w:b/>
          <w:sz w:val="24"/>
          <w:szCs w:val="24"/>
        </w:rPr>
        <w:t>NSF Room 123</w:t>
      </w:r>
      <w:r w:rsidR="00614921" w:rsidRPr="00050380">
        <w:rPr>
          <w:b/>
          <w:sz w:val="24"/>
          <w:szCs w:val="24"/>
        </w:rPr>
        <w:t>5</w:t>
      </w:r>
    </w:p>
    <w:p w:rsidR="000331D5" w:rsidRDefault="002C2555">
      <w:pPr>
        <w:rPr>
          <w:b/>
        </w:rPr>
      </w:pPr>
      <w:r w:rsidRPr="00050380">
        <w:rPr>
          <w:b/>
        </w:rPr>
        <w:t>Thursday, December 15</w:t>
      </w:r>
    </w:p>
    <w:p w:rsidR="00A94E8B" w:rsidRPr="00A94E8B" w:rsidRDefault="003B0BA8">
      <w:pPr>
        <w:rPr>
          <w:i/>
        </w:rPr>
      </w:pPr>
      <w:r>
        <w:rPr>
          <w:i/>
        </w:rPr>
        <w:t xml:space="preserve">7:30 </w:t>
      </w:r>
      <w:proofErr w:type="gramStart"/>
      <w:r>
        <w:rPr>
          <w:i/>
        </w:rPr>
        <w:t>AM</w:t>
      </w:r>
      <w:proofErr w:type="gramEnd"/>
      <w:r>
        <w:rPr>
          <w:i/>
        </w:rPr>
        <w:tab/>
      </w:r>
      <w:r w:rsidR="00A94E8B" w:rsidRPr="00A94E8B">
        <w:rPr>
          <w:i/>
        </w:rPr>
        <w:t>Morning Light Refreshments</w:t>
      </w:r>
    </w:p>
    <w:p w:rsidR="00A94E8B" w:rsidRDefault="004D734E" w:rsidP="00A94E8B">
      <w:r>
        <w:t>8:00</w:t>
      </w:r>
      <w:r w:rsidR="000331D5">
        <w:t xml:space="preserve"> AM </w:t>
      </w:r>
      <w:r w:rsidR="000331D5">
        <w:tab/>
      </w:r>
      <w:r w:rsidR="006E3ED9">
        <w:t>Welcome - Dr. Jose Onuchic</w:t>
      </w:r>
      <w:r w:rsidR="00A94E8B">
        <w:t>, Chair, BIO AC</w:t>
      </w:r>
    </w:p>
    <w:p w:rsidR="000331D5" w:rsidRDefault="00A94E8B">
      <w:r>
        <w:tab/>
      </w:r>
      <w:r>
        <w:tab/>
      </w:r>
      <w:r>
        <w:tab/>
        <w:t>Introductions: Bio AC Members, NSF Staff and Guests</w:t>
      </w:r>
    </w:p>
    <w:p w:rsidR="00A94E8B" w:rsidRDefault="004D734E">
      <w:r>
        <w:t>8:1</w:t>
      </w:r>
      <w:r w:rsidR="003B0BA8">
        <w:t>5 AM</w:t>
      </w:r>
      <w:r w:rsidR="003B0BA8">
        <w:tab/>
        <w:t xml:space="preserve">Welcoming </w:t>
      </w:r>
      <w:r w:rsidR="00A94E8B">
        <w:t>Remarks – Dr. John Wingfield, Assistant Director, Directorate for Biological Sciences</w:t>
      </w:r>
    </w:p>
    <w:p w:rsidR="00DD126D" w:rsidRDefault="004D734E" w:rsidP="005F2F95">
      <w:pPr>
        <w:ind w:left="1440" w:hanging="1440"/>
      </w:pPr>
      <w:r>
        <w:t>8:30</w:t>
      </w:r>
      <w:r w:rsidR="00A94E8B">
        <w:t xml:space="preserve"> AM</w:t>
      </w:r>
      <w:r w:rsidR="00A94E8B">
        <w:tab/>
        <w:t>Approval of minutes from March 2011 Bio AC meeting</w:t>
      </w:r>
      <w:r w:rsidR="006E3ED9">
        <w:t xml:space="preserve"> – Dr. Jose Onuchic</w:t>
      </w:r>
    </w:p>
    <w:p w:rsidR="002C2555" w:rsidRDefault="00CB4C60" w:rsidP="002C2555">
      <w:pPr>
        <w:ind w:left="2160" w:hanging="1440"/>
      </w:pPr>
      <w:r>
        <w:tab/>
      </w:r>
      <w:r w:rsidR="00A94E8B">
        <w:t xml:space="preserve">Approval of </w:t>
      </w:r>
      <w:r>
        <w:t>MCB COV</w:t>
      </w:r>
      <w:r w:rsidR="00A94E8B">
        <w:t xml:space="preserve"> report (15</w:t>
      </w:r>
      <w:r w:rsidR="002C2555">
        <w:t xml:space="preserve"> min.) – Dr. James Siedow</w:t>
      </w:r>
    </w:p>
    <w:p w:rsidR="00416B0E" w:rsidRDefault="00A94E8B" w:rsidP="00416B0E">
      <w:pPr>
        <w:ind w:left="2160" w:hanging="1440"/>
      </w:pPr>
      <w:r>
        <w:tab/>
        <w:t>Approval of IOS COV report (15</w:t>
      </w:r>
      <w:r w:rsidR="002C2555">
        <w:t xml:space="preserve"> min.)  – Dr. David Stern</w:t>
      </w:r>
    </w:p>
    <w:p w:rsidR="00F92FF9" w:rsidRDefault="004D734E" w:rsidP="00416B0E">
      <w:pPr>
        <w:ind w:left="1440" w:hanging="1440"/>
      </w:pPr>
      <w:r>
        <w:t>9:00</w:t>
      </w:r>
      <w:r w:rsidR="00416B0E">
        <w:t xml:space="preserve"> AM</w:t>
      </w:r>
      <w:r w:rsidR="00416B0E">
        <w:tab/>
      </w:r>
      <w:r w:rsidR="00F92FF9">
        <w:t xml:space="preserve">Questions </w:t>
      </w:r>
      <w:r w:rsidR="00A94E8B">
        <w:t xml:space="preserve">/discussion of </w:t>
      </w:r>
      <w:r w:rsidR="00F92FF9">
        <w:t>updates provided in advance</w:t>
      </w:r>
      <w:r w:rsidR="003B0BA8">
        <w:t xml:space="preserve"> (60</w:t>
      </w:r>
      <w:r w:rsidR="008D38EF">
        <w:t xml:space="preserve"> min.)</w:t>
      </w:r>
      <w:r w:rsidR="00F92FF9">
        <w:t>:</w:t>
      </w:r>
    </w:p>
    <w:p w:rsidR="00F92FF9" w:rsidRDefault="00F92FF9" w:rsidP="00CB4C60">
      <w:pPr>
        <w:ind w:left="2160" w:hanging="1440"/>
      </w:pPr>
      <w:r>
        <w:tab/>
        <w:t>NEON</w:t>
      </w:r>
      <w:r w:rsidR="008D38EF">
        <w:t xml:space="preserve"> (status report)</w:t>
      </w:r>
    </w:p>
    <w:p w:rsidR="002C2555" w:rsidRDefault="00F92FF9" w:rsidP="00CB4C60">
      <w:pPr>
        <w:ind w:left="2160" w:hanging="1440"/>
      </w:pPr>
      <w:r>
        <w:tab/>
        <w:t>DEB/IOS to annual pre-pro</w:t>
      </w:r>
      <w:r w:rsidR="008D38EF">
        <w:t xml:space="preserve">posal/full proposal </w:t>
      </w:r>
      <w:r w:rsidR="00A94E8B">
        <w:t>submission (</w:t>
      </w:r>
      <w:r w:rsidR="008D38EF">
        <w:t>summary</w:t>
      </w:r>
      <w:r w:rsidR="00A94E8B">
        <w:t xml:space="preserve"> and links</w:t>
      </w:r>
      <w:r w:rsidR="008D38EF">
        <w:t xml:space="preserve"> to DEB and IOS solicitations, FAQs and Webinars)</w:t>
      </w:r>
    </w:p>
    <w:p w:rsidR="00416B0E" w:rsidRDefault="004D734E" w:rsidP="002C2555">
      <w:pPr>
        <w:ind w:left="1440" w:hanging="1440"/>
        <w:rPr>
          <w:i/>
        </w:rPr>
      </w:pPr>
      <w:r>
        <w:t>10:0</w:t>
      </w:r>
      <w:r w:rsidR="006C7B03">
        <w:t>0</w:t>
      </w:r>
      <w:r w:rsidR="002C2555">
        <w:t xml:space="preserve"> </w:t>
      </w:r>
      <w:proofErr w:type="gramStart"/>
      <w:r w:rsidR="002C2555">
        <w:t>AM</w:t>
      </w:r>
      <w:proofErr w:type="gramEnd"/>
      <w:r w:rsidR="002C2555">
        <w:t xml:space="preserve"> </w:t>
      </w:r>
      <w:r w:rsidR="002C2555">
        <w:tab/>
      </w:r>
      <w:r w:rsidR="002C2555" w:rsidRPr="002C2555">
        <w:rPr>
          <w:i/>
        </w:rPr>
        <w:t>Break</w:t>
      </w:r>
    </w:p>
    <w:p w:rsidR="00E13964" w:rsidRDefault="00E13964" w:rsidP="002C2555">
      <w:pPr>
        <w:ind w:left="1440" w:hanging="1440"/>
      </w:pPr>
      <w:r>
        <w:t>10:30</w:t>
      </w:r>
      <w:r w:rsidR="00416B0E" w:rsidRPr="006C7B03">
        <w:t xml:space="preserve"> AM</w:t>
      </w:r>
      <w:r w:rsidR="00416B0E">
        <w:rPr>
          <w:i/>
        </w:rPr>
        <w:tab/>
      </w:r>
      <w:r w:rsidR="006C7B03" w:rsidRPr="006C7B03">
        <w:t>AIBS Update – Robert Gropp</w:t>
      </w:r>
      <w:r w:rsidR="00161C01">
        <w:t xml:space="preserve">, Director, Public Policy Office, </w:t>
      </w:r>
      <w:proofErr w:type="gramStart"/>
      <w:r w:rsidR="00161C01">
        <w:t>AIBS</w:t>
      </w:r>
      <w:proofErr w:type="gramEnd"/>
    </w:p>
    <w:p w:rsidR="002C2555" w:rsidRPr="006C7B03" w:rsidRDefault="00E13964" w:rsidP="002C2555">
      <w:pPr>
        <w:ind w:left="1440" w:hanging="1440"/>
      </w:pPr>
      <w:r>
        <w:t>10:45</w:t>
      </w:r>
      <w:r w:rsidRPr="004D734E">
        <w:t xml:space="preserve"> AM</w:t>
      </w:r>
      <w:r>
        <w:rPr>
          <w:i/>
        </w:rPr>
        <w:tab/>
      </w:r>
      <w:r w:rsidR="00811B03">
        <w:t>Vision for the Biology Directorate – Dr. John Wingfield</w:t>
      </w:r>
      <w:r>
        <w:tab/>
      </w:r>
    </w:p>
    <w:p w:rsidR="00614921" w:rsidRPr="00416B0E" w:rsidRDefault="00416B0E">
      <w:pPr>
        <w:rPr>
          <w:i/>
        </w:rPr>
      </w:pPr>
      <w:r>
        <w:t>11</w:t>
      </w:r>
      <w:r w:rsidR="004D734E">
        <w:t>:00</w:t>
      </w:r>
      <w:r w:rsidR="00323C5C">
        <w:t xml:space="preserve"> AM</w:t>
      </w:r>
      <w:r w:rsidR="00323C5C">
        <w:tab/>
      </w:r>
      <w:r w:rsidR="00614921">
        <w:t xml:space="preserve">Prepare for meeting with Dr. Suresh: </w:t>
      </w:r>
      <w:r w:rsidR="002C2555">
        <w:t xml:space="preserve"> </w:t>
      </w:r>
      <w:r w:rsidR="00614921" w:rsidRPr="002C2555">
        <w:rPr>
          <w:i/>
        </w:rPr>
        <w:t>Discussion –</w:t>
      </w:r>
      <w:r w:rsidR="00C21E55">
        <w:rPr>
          <w:i/>
        </w:rPr>
        <w:t xml:space="preserve"> </w:t>
      </w:r>
      <w:r w:rsidR="00614921" w:rsidRPr="002C2555">
        <w:rPr>
          <w:i/>
        </w:rPr>
        <w:t>Role of the BIO AC</w:t>
      </w:r>
      <w:r>
        <w:rPr>
          <w:i/>
        </w:rPr>
        <w:t>; NSF</w:t>
      </w:r>
      <w:r w:rsidR="00F4185C">
        <w:rPr>
          <w:i/>
        </w:rPr>
        <w:t xml:space="preserve"> Communications</w:t>
      </w:r>
    </w:p>
    <w:p w:rsidR="00F214B3" w:rsidRPr="00050380" w:rsidRDefault="000331D5" w:rsidP="00F00E90">
      <w:pPr>
        <w:ind w:left="1440" w:hanging="1440"/>
        <w:rPr>
          <w:i/>
        </w:rPr>
      </w:pPr>
      <w:r>
        <w:t>12 Noon</w:t>
      </w:r>
      <w:r>
        <w:tab/>
      </w:r>
      <w:r w:rsidR="00F214B3" w:rsidRPr="00050380">
        <w:rPr>
          <w:i/>
        </w:rPr>
        <w:t>Lunch</w:t>
      </w:r>
      <w:r w:rsidR="006C2C66" w:rsidRPr="00050380">
        <w:rPr>
          <w:i/>
        </w:rPr>
        <w:t xml:space="preserve"> </w:t>
      </w:r>
    </w:p>
    <w:p w:rsidR="00416B0E" w:rsidRDefault="00F92FF9" w:rsidP="00416B0E">
      <w:r>
        <w:tab/>
      </w:r>
      <w:r>
        <w:tab/>
      </w:r>
      <w:r w:rsidR="00416B0E">
        <w:tab/>
        <w:t>Discussion with Dr. Subra Suresh, Director, National Science Foundation</w:t>
      </w:r>
    </w:p>
    <w:p w:rsidR="00F3648B" w:rsidRDefault="00F92FF9">
      <w:pPr>
        <w:rPr>
          <w:i/>
        </w:rPr>
      </w:pPr>
      <w:r>
        <w:t>1:30</w:t>
      </w:r>
      <w:r w:rsidR="00860C2A">
        <w:t xml:space="preserve"> PM</w:t>
      </w:r>
      <w:r w:rsidR="00860C2A">
        <w:tab/>
      </w:r>
      <w:r w:rsidR="00180C2A">
        <w:t>Science Presentations</w:t>
      </w:r>
      <w:r w:rsidR="00DD126D">
        <w:t xml:space="preserve">: </w:t>
      </w:r>
      <w:r w:rsidRPr="00F92FF9">
        <w:rPr>
          <w:i/>
        </w:rPr>
        <w:t>Fundamental Research for</w:t>
      </w:r>
      <w:r>
        <w:rPr>
          <w:i/>
        </w:rPr>
        <w:t xml:space="preserve"> t</w:t>
      </w:r>
      <w:r w:rsidR="00DD126D" w:rsidRPr="00DD126D">
        <w:rPr>
          <w:i/>
        </w:rPr>
        <w:t>he Bio</w:t>
      </w:r>
      <w:r>
        <w:rPr>
          <w:i/>
        </w:rPr>
        <w:t>-</w:t>
      </w:r>
      <w:r w:rsidR="00DD126D" w:rsidRPr="00DD126D">
        <w:rPr>
          <w:i/>
        </w:rPr>
        <w:t>economy</w:t>
      </w:r>
    </w:p>
    <w:p w:rsidR="00F3648B" w:rsidRDefault="00F3648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Dr. Jacob Schmidt, UCLA Dept. of Bioengineering – recipient of BIO’s first I-Corps award</w:t>
      </w:r>
    </w:p>
    <w:p w:rsidR="00F3648B" w:rsidRDefault="00F3648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Dr. Barry Bruce, Dept. of Biochemistry, Cellular and Molecular Biology, University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Tennessee, Knoxville – Applied Photosynthesis</w:t>
      </w:r>
    </w:p>
    <w:p w:rsidR="006C2C66" w:rsidRDefault="00F3648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Dr. Lou Burnett, Dept. of Biology</w:t>
      </w:r>
      <w:r w:rsidR="00737FCC">
        <w:rPr>
          <w:i/>
        </w:rPr>
        <w:t xml:space="preserve">, College of Charleston; </w:t>
      </w:r>
      <w:r>
        <w:rPr>
          <w:i/>
        </w:rPr>
        <w:t xml:space="preserve">Director, Grice Marine Laboratory -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“Shrimp on a Treadmill”</w:t>
      </w:r>
    </w:p>
    <w:p w:rsidR="00F3648B" w:rsidRPr="00DD126D" w:rsidRDefault="00F3648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Dr. Margaret Palmer, Dept. of E</w:t>
      </w:r>
      <w:r w:rsidR="00503BA0">
        <w:rPr>
          <w:i/>
        </w:rPr>
        <w:t>ntomology, Univ. of Maryland; Director</w:t>
      </w:r>
      <w:r>
        <w:rPr>
          <w:i/>
        </w:rPr>
        <w:t>, National Socio-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0">
        <w:rPr>
          <w:i/>
        </w:rPr>
        <w:tab/>
      </w:r>
      <w:r>
        <w:rPr>
          <w:i/>
        </w:rPr>
        <w:t>Environmental Synthesis Center</w:t>
      </w:r>
      <w:r w:rsidR="00503BA0">
        <w:rPr>
          <w:i/>
        </w:rPr>
        <w:t xml:space="preserve"> (SESYNC) – sustainability of socio-environmental systems</w:t>
      </w:r>
    </w:p>
    <w:p w:rsidR="00D06560" w:rsidRDefault="00180C2A">
      <w:r>
        <w:lastRenderedPageBreak/>
        <w:t>3:</w:t>
      </w:r>
      <w:r w:rsidR="00F00E90">
        <w:t>30</w:t>
      </w:r>
      <w:r w:rsidR="000331D5">
        <w:t xml:space="preserve"> PM</w:t>
      </w:r>
      <w:r w:rsidR="000331D5">
        <w:tab/>
      </w:r>
      <w:r w:rsidR="000331D5" w:rsidRPr="00180C2A">
        <w:rPr>
          <w:i/>
        </w:rPr>
        <w:t>Break</w:t>
      </w:r>
    </w:p>
    <w:p w:rsidR="00180C2A" w:rsidRPr="00050380" w:rsidRDefault="00180C2A" w:rsidP="00F92FF9">
      <w:pPr>
        <w:rPr>
          <w:i/>
        </w:rPr>
      </w:pPr>
      <w:r>
        <w:t>4</w:t>
      </w:r>
      <w:r w:rsidR="00F00E90">
        <w:t>:00</w:t>
      </w:r>
      <w:r>
        <w:t xml:space="preserve"> PM</w:t>
      </w:r>
      <w:r>
        <w:tab/>
      </w:r>
      <w:r w:rsidR="00F92FF9">
        <w:t xml:space="preserve">General discussion – </w:t>
      </w:r>
      <w:r w:rsidR="00F92FF9" w:rsidRPr="00050380">
        <w:rPr>
          <w:i/>
        </w:rPr>
        <w:t>the Bio-economy</w:t>
      </w:r>
    </w:p>
    <w:p w:rsidR="00416B0E" w:rsidRDefault="000331D5" w:rsidP="00416B0E">
      <w:pPr>
        <w:ind w:left="1440" w:hanging="1440"/>
      </w:pPr>
      <w:r>
        <w:t>5:00 PM</w:t>
      </w:r>
      <w:r>
        <w:tab/>
      </w:r>
      <w:r w:rsidR="00416B0E">
        <w:t>Presentation of certificates of appreciation – Dr. John Wingfield</w:t>
      </w:r>
    </w:p>
    <w:p w:rsidR="000331D5" w:rsidRDefault="00416B0E">
      <w:r>
        <w:t>5:15 PM</w:t>
      </w:r>
      <w:r>
        <w:tab/>
      </w:r>
      <w:r w:rsidR="00180C2A">
        <w:t xml:space="preserve">Adjourn for the day. </w:t>
      </w:r>
      <w:r w:rsidR="000331D5">
        <w:t>R</w:t>
      </w:r>
      <w:r w:rsidR="00E47D0A">
        <w:t xml:space="preserve">eception in BIO </w:t>
      </w:r>
      <w:r w:rsidR="003C5B20">
        <w:t xml:space="preserve">AD </w:t>
      </w:r>
      <w:r w:rsidR="00E47D0A">
        <w:t>Office (Room 605</w:t>
      </w:r>
      <w:r w:rsidR="000331D5">
        <w:t>)</w:t>
      </w:r>
    </w:p>
    <w:p w:rsidR="00C21E55" w:rsidRDefault="00115D61">
      <w:r>
        <w:t>6:30 PM</w:t>
      </w:r>
      <w:r>
        <w:tab/>
        <w:t>D</w:t>
      </w:r>
      <w:r w:rsidR="00180C2A">
        <w:t xml:space="preserve">inner at </w:t>
      </w:r>
      <w:r w:rsidR="00811B03">
        <w:t>Grand Cru Restaurant</w:t>
      </w:r>
    </w:p>
    <w:p w:rsidR="00050380" w:rsidRDefault="00050380">
      <w:pPr>
        <w:rPr>
          <w:b/>
        </w:rPr>
      </w:pPr>
    </w:p>
    <w:p w:rsidR="000331D5" w:rsidRPr="00050380" w:rsidRDefault="00C21E55">
      <w:pPr>
        <w:rPr>
          <w:b/>
        </w:rPr>
      </w:pPr>
      <w:r w:rsidRPr="00050380">
        <w:rPr>
          <w:b/>
        </w:rPr>
        <w:t>Friday, December 16</w:t>
      </w:r>
    </w:p>
    <w:p w:rsidR="000331D5" w:rsidRDefault="00F92FF9">
      <w:r>
        <w:t>8:30</w:t>
      </w:r>
      <w:r w:rsidR="000331D5">
        <w:t xml:space="preserve"> AM</w:t>
      </w:r>
      <w:r w:rsidR="000331D5">
        <w:tab/>
        <w:t>Morning light refreshments</w:t>
      </w:r>
    </w:p>
    <w:p w:rsidR="00C21E55" w:rsidRDefault="00F92FF9" w:rsidP="00180C2A">
      <w:r>
        <w:t>9:00</w:t>
      </w:r>
      <w:r w:rsidR="00C21E55">
        <w:t xml:space="preserve"> AM</w:t>
      </w:r>
      <w:r w:rsidR="00C21E55">
        <w:tab/>
      </w:r>
      <w:r w:rsidR="00180C2A">
        <w:t>NSF Merit Review Process Working Group – Drs. Steve Meacham and Candice Major, Co-Chairs</w:t>
      </w:r>
    </w:p>
    <w:p w:rsidR="006921D6" w:rsidRDefault="00F92FF9" w:rsidP="00180C2A">
      <w:r>
        <w:t>9:30</w:t>
      </w:r>
      <w:r w:rsidR="00C21E55">
        <w:t xml:space="preserve"> AM</w:t>
      </w:r>
      <w:r w:rsidR="00C21E55">
        <w:tab/>
        <w:t>National Science Board Task Force: Revised NSF Merit Review Criteria – Dr. Joanne Tornow</w:t>
      </w:r>
    </w:p>
    <w:p w:rsidR="00F00E90" w:rsidRPr="00180C2A" w:rsidRDefault="006C2C66" w:rsidP="00F00E90">
      <w:pPr>
        <w:rPr>
          <w:i/>
        </w:rPr>
      </w:pPr>
      <w:r>
        <w:t>10:0</w:t>
      </w:r>
      <w:r w:rsidR="00180C2A">
        <w:t>0 AM</w:t>
      </w:r>
      <w:r w:rsidR="00180C2A">
        <w:tab/>
      </w:r>
      <w:r w:rsidR="00180C2A" w:rsidRPr="00180C2A">
        <w:rPr>
          <w:i/>
        </w:rPr>
        <w:t>Break</w:t>
      </w:r>
    </w:p>
    <w:p w:rsidR="00C21E55" w:rsidRDefault="00180C2A">
      <w:r>
        <w:t>10:30 AM</w:t>
      </w:r>
      <w:r>
        <w:tab/>
      </w:r>
      <w:r w:rsidR="00DD126D">
        <w:t xml:space="preserve">The </w:t>
      </w:r>
      <w:r w:rsidR="005379D9">
        <w:t>B</w:t>
      </w:r>
      <w:r w:rsidR="00C21E55">
        <w:t>iology</w:t>
      </w:r>
      <w:r w:rsidR="00DD126D">
        <w:t xml:space="preserve"> E</w:t>
      </w:r>
      <w:r w:rsidR="005379D9">
        <w:t>ducation</w:t>
      </w:r>
      <w:r w:rsidR="00DD126D">
        <w:t xml:space="preserve"> Pipeline</w:t>
      </w:r>
      <w:r w:rsidR="00C21E55">
        <w:t>:</w:t>
      </w:r>
    </w:p>
    <w:p w:rsidR="006921D6" w:rsidRDefault="00C21E55">
      <w:r>
        <w:tab/>
      </w:r>
      <w:r>
        <w:tab/>
      </w:r>
      <w:r>
        <w:tab/>
        <w:t>Undergrad - Dr. David Asai, HHMI</w:t>
      </w:r>
    </w:p>
    <w:p w:rsidR="006C2C66" w:rsidRDefault="00F44AD5">
      <w:r>
        <w:tab/>
      </w:r>
      <w:r>
        <w:tab/>
      </w:r>
      <w:r>
        <w:tab/>
        <w:t>Graduate – Drs. Mike Donog</w:t>
      </w:r>
      <w:r w:rsidR="00C21E55">
        <w:t>hue and David Stern</w:t>
      </w:r>
    </w:p>
    <w:p w:rsidR="00E47D0A" w:rsidRDefault="00C21E55" w:rsidP="00F92FF9">
      <w:r>
        <w:t>12:0</w:t>
      </w:r>
      <w:r w:rsidR="00F00E90">
        <w:t>0</w:t>
      </w:r>
      <w:r w:rsidR="00E47D0A">
        <w:t xml:space="preserve"> PM</w:t>
      </w:r>
      <w:r w:rsidR="00E47D0A">
        <w:tab/>
        <w:t>Adjourn</w:t>
      </w:r>
    </w:p>
    <w:sectPr w:rsidR="00E47D0A" w:rsidSect="005F2F9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1D5"/>
    <w:rsid w:val="000331D5"/>
    <w:rsid w:val="00050380"/>
    <w:rsid w:val="000519BF"/>
    <w:rsid w:val="00077701"/>
    <w:rsid w:val="000A6ECB"/>
    <w:rsid w:val="000F554C"/>
    <w:rsid w:val="00115D61"/>
    <w:rsid w:val="0011764C"/>
    <w:rsid w:val="00161C01"/>
    <w:rsid w:val="00180C2A"/>
    <w:rsid w:val="001E1B5E"/>
    <w:rsid w:val="00283821"/>
    <w:rsid w:val="002C2555"/>
    <w:rsid w:val="00323C5C"/>
    <w:rsid w:val="003B0BA8"/>
    <w:rsid w:val="003B424F"/>
    <w:rsid w:val="003C5B20"/>
    <w:rsid w:val="003E159E"/>
    <w:rsid w:val="003F6612"/>
    <w:rsid w:val="00416B0E"/>
    <w:rsid w:val="00453A26"/>
    <w:rsid w:val="004D734E"/>
    <w:rsid w:val="00503BA0"/>
    <w:rsid w:val="005379D9"/>
    <w:rsid w:val="005422C5"/>
    <w:rsid w:val="005C5FB3"/>
    <w:rsid w:val="005F2F95"/>
    <w:rsid w:val="00614921"/>
    <w:rsid w:val="006921D6"/>
    <w:rsid w:val="006C2C66"/>
    <w:rsid w:val="006C7B03"/>
    <w:rsid w:val="006E3ED9"/>
    <w:rsid w:val="00737FCC"/>
    <w:rsid w:val="007A0D6C"/>
    <w:rsid w:val="007A18C2"/>
    <w:rsid w:val="00811B03"/>
    <w:rsid w:val="00812CE3"/>
    <w:rsid w:val="00860C2A"/>
    <w:rsid w:val="008648A2"/>
    <w:rsid w:val="0086785F"/>
    <w:rsid w:val="008C5174"/>
    <w:rsid w:val="008D38EF"/>
    <w:rsid w:val="00914409"/>
    <w:rsid w:val="00921504"/>
    <w:rsid w:val="0094578A"/>
    <w:rsid w:val="0098061D"/>
    <w:rsid w:val="009A0172"/>
    <w:rsid w:val="009B674A"/>
    <w:rsid w:val="009D5776"/>
    <w:rsid w:val="009E69A1"/>
    <w:rsid w:val="00A0292A"/>
    <w:rsid w:val="00A0640C"/>
    <w:rsid w:val="00A94E8B"/>
    <w:rsid w:val="00B012E3"/>
    <w:rsid w:val="00B013F0"/>
    <w:rsid w:val="00B57869"/>
    <w:rsid w:val="00C21E55"/>
    <w:rsid w:val="00C500AF"/>
    <w:rsid w:val="00CB4C60"/>
    <w:rsid w:val="00D0265F"/>
    <w:rsid w:val="00D06560"/>
    <w:rsid w:val="00D36354"/>
    <w:rsid w:val="00D72D48"/>
    <w:rsid w:val="00DA0CB7"/>
    <w:rsid w:val="00DD126D"/>
    <w:rsid w:val="00E13964"/>
    <w:rsid w:val="00E37CE5"/>
    <w:rsid w:val="00E47D0A"/>
    <w:rsid w:val="00E73913"/>
    <w:rsid w:val="00ED4B03"/>
    <w:rsid w:val="00F00E90"/>
    <w:rsid w:val="00F214B3"/>
    <w:rsid w:val="00F3648B"/>
    <w:rsid w:val="00F4185C"/>
    <w:rsid w:val="00F44AD5"/>
    <w:rsid w:val="00F92FF9"/>
    <w:rsid w:val="00FB3417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C77C-AD3A-41A8-8045-BC293C9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cliarako</dc:creator>
  <cp:keywords/>
  <dc:description/>
  <cp:lastModifiedBy>cliarako</cp:lastModifiedBy>
  <cp:revision>38</cp:revision>
  <cp:lastPrinted>2011-12-13T17:45:00Z</cp:lastPrinted>
  <dcterms:created xsi:type="dcterms:W3CDTF">2011-10-24T13:11:00Z</dcterms:created>
  <dcterms:modified xsi:type="dcterms:W3CDTF">2011-12-13T17:48:00Z</dcterms:modified>
</cp:coreProperties>
</file>