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9" w:rsidRDefault="00B50479" w:rsidP="00B50479"/>
    <w:p w:rsidR="00F44C9B" w:rsidRDefault="00F44C9B" w:rsidP="00B50479"/>
    <w:p w:rsidR="002B2EC8" w:rsidRDefault="002B2EC8" w:rsidP="00B50479"/>
    <w:tbl>
      <w:tblPr>
        <w:tblStyle w:val="TableGrid"/>
        <w:tblW w:w="0" w:type="auto"/>
        <w:tblLook w:val="04A0"/>
      </w:tblPr>
      <w:tblGrid>
        <w:gridCol w:w="1908"/>
        <w:gridCol w:w="4500"/>
        <w:gridCol w:w="3744"/>
      </w:tblGrid>
      <w:tr w:rsidR="002B2EC8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2B2EC8" w:rsidRPr="002B2EC8" w:rsidRDefault="00BB0DCC" w:rsidP="00B504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 October</w:t>
            </w:r>
            <w:r w:rsidR="002B2EC8">
              <w:rPr>
                <w:rFonts w:asciiTheme="minorHAnsi" w:hAnsiTheme="minorHAnsi"/>
                <w:b/>
              </w:rPr>
              <w:t xml:space="preserve"> 13</w:t>
            </w:r>
            <w:r w:rsidR="002B2EC8" w:rsidRPr="002B2EC8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BB0DCC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am-8:</w:t>
            </w:r>
            <w:r w:rsidR="00BB0D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2B2EC8" w:rsidRPr="002B2EC8" w:rsidRDefault="002B2EC8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2B2EC8" w:rsidTr="002B2EC8">
        <w:tc>
          <w:tcPr>
            <w:tcW w:w="1908" w:type="dxa"/>
          </w:tcPr>
          <w:p w:rsidR="002B2EC8" w:rsidRPr="002B2EC8" w:rsidRDefault="002B2EC8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BB0D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</w:t>
            </w:r>
            <w:r w:rsidR="00BB0DCC">
              <w:rPr>
                <w:rFonts w:asciiTheme="minorHAnsi" w:hAnsiTheme="minorHAnsi"/>
              </w:rPr>
              <w:t>9:15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2B2EC8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Director</w:t>
            </w:r>
          </w:p>
        </w:tc>
        <w:tc>
          <w:tcPr>
            <w:tcW w:w="3744" w:type="dxa"/>
          </w:tcPr>
          <w:p w:rsidR="002B2EC8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BB0DCC" w:rsidTr="002B2EC8">
        <w:tc>
          <w:tcPr>
            <w:tcW w:w="1908" w:type="dxa"/>
          </w:tcPr>
          <w:p w:rsid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am-10:15 am</w:t>
            </w:r>
          </w:p>
        </w:tc>
        <w:tc>
          <w:tcPr>
            <w:tcW w:w="4500" w:type="dxa"/>
          </w:tcPr>
          <w:p w:rsid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</w:t>
            </w:r>
          </w:p>
        </w:tc>
        <w:tc>
          <w:tcPr>
            <w:tcW w:w="3744" w:type="dxa"/>
          </w:tcPr>
          <w:p w:rsidR="00BB0DCC" w:rsidRPr="00BB0DCC" w:rsidRDefault="00BB0DCC" w:rsidP="00BB0DCC">
            <w:pPr>
              <w:rPr>
                <w:rFonts w:asciiTheme="minorHAnsi" w:hAnsiTheme="minorHAnsi"/>
              </w:rPr>
            </w:pPr>
            <w:proofErr w:type="spellStart"/>
            <w:r w:rsidRPr="00BB0DCC">
              <w:rPr>
                <w:rFonts w:asciiTheme="minorHAnsi" w:hAnsiTheme="minorHAnsi"/>
              </w:rPr>
              <w:t>Subra</w:t>
            </w:r>
            <w:proofErr w:type="spellEnd"/>
            <w:r w:rsidRPr="00BB0DCC">
              <w:rPr>
                <w:rFonts w:asciiTheme="minorHAnsi" w:hAnsiTheme="minorHAnsi"/>
              </w:rPr>
              <w:t xml:space="preserve"> Suresh, Director &amp; Louise Kellogg, Chair, AC GEO</w:t>
            </w:r>
          </w:p>
        </w:tc>
      </w:tr>
      <w:tr w:rsidR="00BB0DCC" w:rsidTr="00C2743C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am-10:30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B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am-11:15 am</w:t>
            </w:r>
          </w:p>
        </w:tc>
        <w:tc>
          <w:tcPr>
            <w:tcW w:w="4500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State of GEO</w:t>
            </w:r>
          </w:p>
        </w:tc>
        <w:tc>
          <w:tcPr>
            <w:tcW w:w="3744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Killeen, AD, GEO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am-11:45 am</w:t>
            </w:r>
          </w:p>
        </w:tc>
        <w:tc>
          <w:tcPr>
            <w:tcW w:w="4500" w:type="dxa"/>
          </w:tcPr>
          <w:p w:rsidR="00BB0DCC" w:rsidRP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GEO Vision </w:t>
            </w:r>
            <w:r>
              <w:rPr>
                <w:rFonts w:asciiTheme="minorHAnsi" w:hAnsiTheme="minorHAnsi"/>
              </w:rPr>
              <w:t>Update:  Topical Strategic Plans</w:t>
            </w:r>
          </w:p>
        </w:tc>
        <w:tc>
          <w:tcPr>
            <w:tcW w:w="3744" w:type="dxa"/>
          </w:tcPr>
          <w:p w:rsidR="00BB0DCC" w:rsidRP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Killeen, AD, GEO</w:t>
            </w:r>
          </w:p>
        </w:tc>
      </w:tr>
      <w:tr w:rsidR="00BB0DCC" w:rsidTr="002B2EC8">
        <w:tc>
          <w:tcPr>
            <w:tcW w:w="1908" w:type="dxa"/>
          </w:tcPr>
          <w:p w:rsid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am-12:30 pm</w:t>
            </w:r>
          </w:p>
        </w:tc>
        <w:tc>
          <w:tcPr>
            <w:tcW w:w="4500" w:type="dxa"/>
          </w:tcPr>
          <w:p w:rsidR="00BB0DCC" w:rsidRDefault="00BB0DCC" w:rsidP="00BB0DCC">
            <w:pPr>
              <w:rPr>
                <w:rFonts w:asciiTheme="minorHAnsi" w:hAnsiTheme="minorHAnsi"/>
                <w:b/>
                <w:i/>
              </w:rPr>
            </w:pPr>
            <w:r w:rsidRPr="00AE5576">
              <w:rPr>
                <w:rFonts w:asciiTheme="minorHAnsi" w:hAnsiTheme="minorHAnsi"/>
                <w:b/>
                <w:i/>
              </w:rPr>
              <w:t>Working Lunch</w:t>
            </w:r>
          </w:p>
          <w:p w:rsidR="00BB0DCC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from the NSF Merit Review Working Group</w:t>
            </w:r>
          </w:p>
        </w:tc>
        <w:tc>
          <w:tcPr>
            <w:tcW w:w="3744" w:type="dxa"/>
          </w:tcPr>
          <w:p w:rsidR="00BB0DCC" w:rsidRPr="00BB0DCC" w:rsidRDefault="00BB0DCC" w:rsidP="00E52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Walt Robinson, AC GEO</w:t>
            </w:r>
            <w:r w:rsidR="00BC7F85">
              <w:rPr>
                <w:rFonts w:asciiTheme="minorHAnsi" w:hAnsiTheme="minorHAnsi"/>
              </w:rPr>
              <w:t xml:space="preserve"> </w:t>
            </w:r>
            <w:r w:rsidR="00BC7F85" w:rsidRPr="00E52220">
              <w:rPr>
                <w:rFonts w:asciiTheme="minorHAnsi" w:hAnsiTheme="minorHAnsi"/>
                <w:sz w:val="16"/>
                <w:szCs w:val="16"/>
              </w:rPr>
              <w:t>(via teleco</w:t>
            </w:r>
            <w:r w:rsidR="00E52220" w:rsidRPr="00E52220">
              <w:rPr>
                <w:rFonts w:asciiTheme="minorHAnsi" w:hAnsiTheme="minorHAnsi"/>
                <w:sz w:val="16"/>
                <w:szCs w:val="16"/>
              </w:rPr>
              <w:t>nference</w:t>
            </w:r>
            <w:r w:rsidR="00BC7F85" w:rsidRPr="00E52220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</w:rPr>
              <w:t>; Steve Meacham, OIA, Candace Major, GEO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AE5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pm-12:45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532F9" w:rsidRPr="002B2EC8" w:rsidTr="00B532F9">
        <w:tc>
          <w:tcPr>
            <w:tcW w:w="1908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pm-3:45 pm</w:t>
            </w:r>
          </w:p>
        </w:tc>
        <w:tc>
          <w:tcPr>
            <w:tcW w:w="8244" w:type="dxa"/>
            <w:gridSpan w:val="2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</w:tc>
      </w:tr>
      <w:tr w:rsidR="00B532F9" w:rsidRPr="002B2EC8" w:rsidTr="00B532F9">
        <w:tc>
          <w:tcPr>
            <w:tcW w:w="1908" w:type="dxa"/>
            <w:vMerge w:val="restart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B532F9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Schimel,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B532F9" w:rsidRPr="002B2EC8" w:rsidTr="00B532F9">
        <w:tc>
          <w:tcPr>
            <w:tcW w:w="1908" w:type="dxa"/>
            <w:vMerge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1235</w:t>
            </w:r>
          </w:p>
        </w:tc>
        <w:tc>
          <w:tcPr>
            <w:tcW w:w="3744" w:type="dxa"/>
          </w:tcPr>
          <w:p w:rsidR="00B532F9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Detrick, EAR/GEO</w:t>
            </w:r>
          </w:p>
        </w:tc>
      </w:tr>
      <w:tr w:rsidR="00B532F9" w:rsidRPr="002B2EC8" w:rsidTr="00B532F9">
        <w:tc>
          <w:tcPr>
            <w:tcW w:w="1908" w:type="dxa"/>
            <w:vMerge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730</w:t>
            </w:r>
          </w:p>
        </w:tc>
        <w:tc>
          <w:tcPr>
            <w:tcW w:w="3744" w:type="dxa"/>
          </w:tcPr>
          <w:p w:rsidR="00B532F9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B532F9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pm-</w:t>
            </w:r>
            <w:r w:rsidR="00B532F9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</w:t>
            </w:r>
            <w:r w:rsidR="00B532F9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532F9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B0DC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BB0DCC">
              <w:rPr>
                <w:rFonts w:asciiTheme="minorHAnsi" w:hAnsiTheme="minorHAnsi"/>
              </w:rPr>
              <w:t xml:space="preserve"> pm-4:30 pm</w:t>
            </w:r>
          </w:p>
        </w:tc>
        <w:tc>
          <w:tcPr>
            <w:tcW w:w="4500" w:type="dxa"/>
          </w:tcPr>
          <w:p w:rsidR="00BB0DCC" w:rsidRPr="002B2EC8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Subcommittee:  Facilities (Committee of the Whole)</w:t>
            </w:r>
          </w:p>
        </w:tc>
        <w:tc>
          <w:tcPr>
            <w:tcW w:w="3744" w:type="dxa"/>
          </w:tcPr>
          <w:p w:rsidR="00BB0DCC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DePaolo, AC GEO</w:t>
            </w:r>
            <w:r w:rsidR="00BC7F85">
              <w:rPr>
                <w:rFonts w:asciiTheme="minorHAnsi" w:hAnsiTheme="minorHAnsi"/>
              </w:rPr>
              <w:t>;</w:t>
            </w:r>
          </w:p>
          <w:p w:rsidR="00B532F9" w:rsidRPr="002B2EC8" w:rsidRDefault="00E5222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Smith, </w:t>
            </w:r>
            <w:r w:rsidR="00B532F9">
              <w:rPr>
                <w:rFonts w:asciiTheme="minorHAnsi" w:hAnsiTheme="minorHAnsi"/>
              </w:rPr>
              <w:t>Bob Robinson, GEO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pm-5:</w:t>
            </w:r>
            <w:r w:rsidR="00B532F9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</w:tcPr>
          <w:p w:rsidR="00BB0DCC" w:rsidRPr="002B2EC8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</w:t>
            </w:r>
          </w:p>
        </w:tc>
        <w:tc>
          <w:tcPr>
            <w:tcW w:w="3744" w:type="dxa"/>
          </w:tcPr>
          <w:p w:rsidR="00BB0DCC" w:rsidRPr="002B2EC8" w:rsidRDefault="00B532F9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Subcommittee Chairs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B532F9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pm-5:30 pm</w:t>
            </w:r>
          </w:p>
        </w:tc>
        <w:tc>
          <w:tcPr>
            <w:tcW w:w="4500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 Up</w:t>
            </w:r>
          </w:p>
        </w:tc>
        <w:tc>
          <w:tcPr>
            <w:tcW w:w="3744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BB0DCC" w:rsidTr="006453B4">
        <w:tc>
          <w:tcPr>
            <w:tcW w:w="10152" w:type="dxa"/>
            <w:gridSpan w:val="3"/>
            <w:shd w:val="clear" w:color="auto" w:fill="C2D69B" w:themeFill="accent3" w:themeFillTint="99"/>
          </w:tcPr>
          <w:p w:rsidR="00BB0DCC" w:rsidRPr="00834331" w:rsidRDefault="00BB0DCC" w:rsidP="00BB0D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  <w:r w:rsidRPr="00834331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October</w:t>
            </w:r>
            <w:r w:rsidRPr="00834331">
              <w:rPr>
                <w:rFonts w:asciiTheme="minorHAnsi" w:hAnsiTheme="minorHAnsi"/>
                <w:b/>
              </w:rPr>
              <w:t xml:space="preserve"> 14th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8:15 am-9:00 am</w:t>
            </w:r>
          </w:p>
        </w:tc>
        <w:tc>
          <w:tcPr>
            <w:tcW w:w="4500" w:type="dxa"/>
            <w:shd w:val="clear" w:color="auto" w:fill="auto"/>
          </w:tcPr>
          <w:p w:rsidR="003101E0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from the CZO Review Committee</w:t>
            </w:r>
          </w:p>
        </w:tc>
        <w:tc>
          <w:tcPr>
            <w:tcW w:w="3744" w:type="dxa"/>
            <w:shd w:val="clear" w:color="auto" w:fill="auto"/>
          </w:tcPr>
          <w:p w:rsidR="003101E0" w:rsidRDefault="003101E0" w:rsidP="003101E0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Schimel, AC GEO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am-9:45 am</w:t>
            </w:r>
          </w:p>
        </w:tc>
        <w:tc>
          <w:tcPr>
            <w:tcW w:w="4500" w:type="dxa"/>
            <w:shd w:val="clear" w:color="auto" w:fill="auto"/>
          </w:tcPr>
          <w:p w:rsidR="003101E0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proofErr w:type="spellStart"/>
            <w:r>
              <w:rPr>
                <w:rFonts w:asciiTheme="minorHAnsi" w:hAnsiTheme="minorHAnsi"/>
              </w:rPr>
              <w:t>EarthCube</w:t>
            </w:r>
            <w:proofErr w:type="spellEnd"/>
          </w:p>
        </w:tc>
        <w:tc>
          <w:tcPr>
            <w:tcW w:w="3744" w:type="dxa"/>
            <w:shd w:val="clear" w:color="auto" w:fill="auto"/>
          </w:tcPr>
          <w:p w:rsidR="003101E0" w:rsidRPr="00BC7F85" w:rsidRDefault="00BC7F85" w:rsidP="00E52220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Alan Blatecky, OCI </w:t>
            </w:r>
            <w:r w:rsidRPr="00E52220">
              <w:rPr>
                <w:rFonts w:asciiTheme="minorHAnsi" w:hAnsiTheme="minorHAnsi"/>
                <w:sz w:val="16"/>
                <w:szCs w:val="16"/>
              </w:rPr>
              <w:t>(via teleco</w:t>
            </w:r>
            <w:r w:rsidR="00E52220" w:rsidRPr="00E52220">
              <w:rPr>
                <w:rFonts w:asciiTheme="minorHAnsi" w:hAnsiTheme="minorHAnsi"/>
                <w:sz w:val="16"/>
                <w:szCs w:val="16"/>
              </w:rPr>
              <w:t>nference</w:t>
            </w:r>
            <w:r w:rsidRPr="00E52220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</w:rPr>
              <w:t xml:space="preserve">, </w:t>
            </w:r>
            <w:r w:rsidR="003101E0" w:rsidRPr="00BC7F85">
              <w:rPr>
                <w:rFonts w:asciiTheme="minorHAnsi" w:hAnsiTheme="minorHAnsi"/>
              </w:rPr>
              <w:t>Cliff Jacobs, Eva Zanzerkia, GEO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am-10:30 am</w:t>
            </w:r>
          </w:p>
        </w:tc>
        <w:tc>
          <w:tcPr>
            <w:tcW w:w="4500" w:type="dxa"/>
            <w:shd w:val="clear" w:color="auto" w:fill="auto"/>
          </w:tcPr>
          <w:p w:rsidR="003101E0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Expeditions in Education (E</w:t>
            </w:r>
            <w:r w:rsidRPr="003101E0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744" w:type="dxa"/>
            <w:shd w:val="clear" w:color="auto" w:fill="auto"/>
          </w:tcPr>
          <w:p w:rsidR="003101E0" w:rsidRDefault="003101E0" w:rsidP="003101E0">
            <w:pPr>
              <w:tabs>
                <w:tab w:val="left" w:pos="4045"/>
              </w:tabs>
              <w:ind w:right="3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Joan Ferrini-Mundy, AD, EHR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3101E0" w:rsidTr="003101E0">
        <w:tc>
          <w:tcPr>
            <w:tcW w:w="1908" w:type="dxa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am-11:30 am</w:t>
            </w:r>
          </w:p>
        </w:tc>
        <w:tc>
          <w:tcPr>
            <w:tcW w:w="8244" w:type="dxa"/>
            <w:gridSpan w:val="2"/>
          </w:tcPr>
          <w:p w:rsidR="003101E0" w:rsidRPr="002B2EC8" w:rsidRDefault="003101E0" w:rsidP="003101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 Reports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B0DCC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AGS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Section</w:t>
            </w:r>
          </w:p>
        </w:tc>
        <w:tc>
          <w:tcPr>
            <w:tcW w:w="3744" w:type="dxa"/>
          </w:tcPr>
          <w:p w:rsidR="00BB0DCC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Baker, AC GEO</w:t>
            </w:r>
          </w:p>
        </w:tc>
      </w:tr>
      <w:tr w:rsidR="003101E0" w:rsidTr="002B2EC8">
        <w:tc>
          <w:tcPr>
            <w:tcW w:w="1908" w:type="dxa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Integrative Projects Section</w:t>
            </w:r>
          </w:p>
        </w:tc>
        <w:tc>
          <w:tcPr>
            <w:tcW w:w="3744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Peggy Delaney, AC GEO</w:t>
            </w:r>
          </w:p>
        </w:tc>
      </w:tr>
      <w:tr w:rsidR="003101E0" w:rsidTr="002B2EC8">
        <w:tc>
          <w:tcPr>
            <w:tcW w:w="1908" w:type="dxa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Surface Earth Processes Section</w:t>
            </w:r>
          </w:p>
        </w:tc>
        <w:tc>
          <w:tcPr>
            <w:tcW w:w="3744" w:type="dxa"/>
          </w:tcPr>
          <w:p w:rsidR="003101E0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</w:t>
            </w:r>
          </w:p>
        </w:tc>
      </w:tr>
      <w:tr w:rsidR="003101E0" w:rsidTr="003101E0">
        <w:tc>
          <w:tcPr>
            <w:tcW w:w="1908" w:type="dxa"/>
            <w:shd w:val="clear" w:color="auto" w:fill="auto"/>
          </w:tcPr>
          <w:p w:rsidR="003101E0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4500" w:type="dxa"/>
            <w:shd w:val="clear" w:color="auto" w:fill="auto"/>
          </w:tcPr>
          <w:p w:rsidR="003101E0" w:rsidRPr="002B2EC8" w:rsidRDefault="003101E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Subcommittee: Education &amp; Diversity</w:t>
            </w:r>
          </w:p>
        </w:tc>
        <w:tc>
          <w:tcPr>
            <w:tcW w:w="3744" w:type="dxa"/>
            <w:shd w:val="clear" w:color="auto" w:fill="auto"/>
          </w:tcPr>
          <w:p w:rsidR="003101E0" w:rsidRPr="002B2EC8" w:rsidRDefault="003101E0" w:rsidP="00BC7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Orlando Taylor, AC GEO</w:t>
            </w:r>
            <w:r w:rsidR="00BC7F85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Jill Karsten, GEO</w:t>
            </w:r>
          </w:p>
        </w:tc>
      </w:tr>
      <w:tr w:rsidR="00BB0DCC" w:rsidTr="003D7D03">
        <w:tc>
          <w:tcPr>
            <w:tcW w:w="1908" w:type="dxa"/>
          </w:tcPr>
          <w:p w:rsidR="00BB0DCC" w:rsidRPr="002B2EC8" w:rsidRDefault="00BB0DC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3101E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pm-1:</w:t>
            </w:r>
            <w:r w:rsidR="003101E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</w:tcPr>
          <w:p w:rsidR="00BB0DCC" w:rsidRPr="00242082" w:rsidRDefault="00BB0DCC" w:rsidP="00B50479">
            <w:pPr>
              <w:rPr>
                <w:rFonts w:asciiTheme="minorHAnsi" w:hAnsiTheme="minorHAnsi"/>
                <w:i/>
              </w:rPr>
            </w:pPr>
            <w:r w:rsidRPr="00242082">
              <w:rPr>
                <w:rFonts w:asciiTheme="minorHAnsi" w:hAnsiTheme="minorHAnsi"/>
                <w:b/>
                <w:i/>
              </w:rPr>
              <w:t>Working Lunch</w:t>
            </w:r>
          </w:p>
          <w:p w:rsidR="00BB0DCC" w:rsidRPr="002B2EC8" w:rsidRDefault="003101E0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Panel Discussion with Grantees from the Opportunities for Enhancing Diversity in the Geosciences (OEDG) Program</w:t>
            </w:r>
          </w:p>
        </w:tc>
        <w:tc>
          <w:tcPr>
            <w:tcW w:w="3744" w:type="dxa"/>
          </w:tcPr>
          <w:p w:rsidR="00BB0DCC" w:rsidRPr="002B2EC8" w:rsidRDefault="003D7D03" w:rsidP="00BC7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Orlando Taylor, AC GEO</w:t>
            </w:r>
            <w:r w:rsidR="00BC7F85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Jill Karsten GEO, OEDG Panelists</w:t>
            </w:r>
          </w:p>
        </w:tc>
      </w:tr>
      <w:tr w:rsidR="00BB0DCC" w:rsidTr="002B2EC8">
        <w:tc>
          <w:tcPr>
            <w:tcW w:w="1908" w:type="dxa"/>
          </w:tcPr>
          <w:p w:rsidR="00BB0DCC" w:rsidRPr="002B2EC8" w:rsidRDefault="00BB0DCC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3D7D03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</w:t>
            </w:r>
            <w:r w:rsidR="003D7D0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3D7D03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 Up: Action Items, Meeting Evaluation</w:t>
            </w:r>
          </w:p>
        </w:tc>
        <w:tc>
          <w:tcPr>
            <w:tcW w:w="3744" w:type="dxa"/>
          </w:tcPr>
          <w:p w:rsidR="00BB0DCC" w:rsidRPr="002B2EC8" w:rsidRDefault="00BB0D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BB0DCC" w:rsidTr="006453B4">
        <w:tc>
          <w:tcPr>
            <w:tcW w:w="1908" w:type="dxa"/>
            <w:shd w:val="clear" w:color="auto" w:fill="EAF1DD" w:themeFill="accent3" w:themeFillTint="33"/>
          </w:tcPr>
          <w:p w:rsidR="00BB0DCC" w:rsidRPr="002B2EC8" w:rsidRDefault="003D7D03" w:rsidP="003D7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B0DC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BB0DCC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B0DCC" w:rsidRPr="002B2EC8" w:rsidRDefault="00BB0DCC" w:rsidP="006453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Adjourned</w:t>
            </w:r>
          </w:p>
        </w:tc>
      </w:tr>
    </w:tbl>
    <w:p w:rsidR="002B2EC8" w:rsidRPr="00B50479" w:rsidRDefault="002B2EC8" w:rsidP="00B50479"/>
    <w:sectPr w:rsidR="002B2EC8" w:rsidRPr="00B50479" w:rsidSect="002B2EC8">
      <w:headerReference w:type="default" r:id="rId7"/>
      <w:footerReference w:type="even" r:id="rId8"/>
      <w:footerReference w:type="default" r:id="rId9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E0" w:rsidRDefault="003101E0">
      <w:r>
        <w:separator/>
      </w:r>
    </w:p>
  </w:endnote>
  <w:endnote w:type="continuationSeparator" w:id="0">
    <w:p w:rsidR="003101E0" w:rsidRDefault="0031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0" w:rsidRPr="006702E3" w:rsidRDefault="003101E0" w:rsidP="006702E3">
    <w:pPr>
      <w:pStyle w:val="Footer"/>
    </w:pPr>
    <w:r>
      <w:tab/>
      <w:t xml:space="preserve">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0" w:rsidRPr="00B10210" w:rsidRDefault="003101E0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E0" w:rsidRDefault="003101E0">
      <w:r>
        <w:separator/>
      </w:r>
    </w:p>
  </w:footnote>
  <w:footnote w:type="continuationSeparator" w:id="0">
    <w:p w:rsidR="003101E0" w:rsidRDefault="00310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E0" w:rsidRDefault="003101E0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1E0" w:rsidRPr="002B554A" w:rsidRDefault="003101E0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3101E0" w:rsidRDefault="003101E0" w:rsidP="00E00A96">
    <w:pPr>
      <w:jc w:val="center"/>
      <w:rPr>
        <w:rFonts w:ascii="Arial" w:hAnsi="Arial" w:cs="Arial"/>
        <w:b/>
        <w:i/>
        <w:sz w:val="28"/>
        <w:szCs w:val="28"/>
      </w:rPr>
    </w:pPr>
    <w:r w:rsidRPr="002B554A">
      <w:rPr>
        <w:rFonts w:ascii="Arial" w:hAnsi="Arial"/>
        <w:b/>
        <w:i/>
        <w:sz w:val="32"/>
        <w:szCs w:val="32"/>
      </w:rPr>
      <w:t xml:space="preserve">  </w:t>
    </w:r>
    <w:r>
      <w:rPr>
        <w:rFonts w:ascii="Arial" w:hAnsi="Arial" w:cs="Arial"/>
        <w:b/>
        <w:i/>
        <w:sz w:val="28"/>
        <w:szCs w:val="28"/>
      </w:rPr>
      <w:t>October 13</w:t>
    </w:r>
    <w:r w:rsidRPr="00BB0DCC">
      <w:rPr>
        <w:rFonts w:ascii="Arial" w:hAnsi="Arial" w:cs="Arial"/>
        <w:b/>
        <w:i/>
        <w:sz w:val="28"/>
        <w:szCs w:val="28"/>
        <w:vertAlign w:val="superscript"/>
      </w:rPr>
      <w:t>th</w:t>
    </w:r>
    <w:r>
      <w:rPr>
        <w:rFonts w:ascii="Arial" w:hAnsi="Arial" w:cs="Arial"/>
        <w:b/>
        <w:i/>
        <w:sz w:val="28"/>
        <w:szCs w:val="28"/>
      </w:rPr>
      <w:t>-14</w:t>
    </w:r>
    <w:r w:rsidRPr="00BB0DCC">
      <w:rPr>
        <w:rFonts w:ascii="Arial" w:hAnsi="Arial" w:cs="Arial"/>
        <w:b/>
        <w:i/>
        <w:sz w:val="28"/>
        <w:szCs w:val="28"/>
        <w:vertAlign w:val="superscript"/>
      </w:rPr>
      <w:t>th</w:t>
    </w:r>
    <w:r>
      <w:rPr>
        <w:rFonts w:ascii="Arial" w:hAnsi="Arial" w:cs="Arial"/>
        <w:b/>
        <w:i/>
        <w:sz w:val="28"/>
        <w:szCs w:val="28"/>
      </w:rPr>
      <w:t>, 2011, Room 1235</w:t>
    </w:r>
  </w:p>
  <w:p w:rsidR="003101E0" w:rsidRDefault="003101E0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3101E0" w:rsidRDefault="00310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65003"/>
    <w:rsid w:val="000375BD"/>
    <w:rsid w:val="000638B5"/>
    <w:rsid w:val="00086CE8"/>
    <w:rsid w:val="000C22D1"/>
    <w:rsid w:val="000D26DA"/>
    <w:rsid w:val="00153A87"/>
    <w:rsid w:val="00196ED1"/>
    <w:rsid w:val="001B4B1C"/>
    <w:rsid w:val="0022409C"/>
    <w:rsid w:val="00242082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C4D08"/>
    <w:rsid w:val="003D4139"/>
    <w:rsid w:val="003D7D03"/>
    <w:rsid w:val="003E62C9"/>
    <w:rsid w:val="00433646"/>
    <w:rsid w:val="0046415E"/>
    <w:rsid w:val="00464B19"/>
    <w:rsid w:val="00480926"/>
    <w:rsid w:val="00491DE9"/>
    <w:rsid w:val="004D1788"/>
    <w:rsid w:val="004D3125"/>
    <w:rsid w:val="004F2A05"/>
    <w:rsid w:val="005336A2"/>
    <w:rsid w:val="0054314B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A4258"/>
    <w:rsid w:val="006B6E95"/>
    <w:rsid w:val="006C731F"/>
    <w:rsid w:val="00752F1B"/>
    <w:rsid w:val="00766F2B"/>
    <w:rsid w:val="007F0206"/>
    <w:rsid w:val="007F70EA"/>
    <w:rsid w:val="00834331"/>
    <w:rsid w:val="00882DA0"/>
    <w:rsid w:val="00890383"/>
    <w:rsid w:val="00896A65"/>
    <w:rsid w:val="008B5DC5"/>
    <w:rsid w:val="008F4A3C"/>
    <w:rsid w:val="008F5BD8"/>
    <w:rsid w:val="009114D0"/>
    <w:rsid w:val="009147D6"/>
    <w:rsid w:val="0091790D"/>
    <w:rsid w:val="009A2BC6"/>
    <w:rsid w:val="009E7CFF"/>
    <w:rsid w:val="009F3FFA"/>
    <w:rsid w:val="00A20F69"/>
    <w:rsid w:val="00A314DB"/>
    <w:rsid w:val="00AE5576"/>
    <w:rsid w:val="00AF2B61"/>
    <w:rsid w:val="00B10210"/>
    <w:rsid w:val="00B24E01"/>
    <w:rsid w:val="00B50479"/>
    <w:rsid w:val="00B532F9"/>
    <w:rsid w:val="00B74B46"/>
    <w:rsid w:val="00BB0DCC"/>
    <w:rsid w:val="00BC7F85"/>
    <w:rsid w:val="00C2743C"/>
    <w:rsid w:val="00C42A80"/>
    <w:rsid w:val="00C77EFB"/>
    <w:rsid w:val="00D17EC2"/>
    <w:rsid w:val="00D22788"/>
    <w:rsid w:val="00D30A65"/>
    <w:rsid w:val="00D6120D"/>
    <w:rsid w:val="00D951EC"/>
    <w:rsid w:val="00DB55EC"/>
    <w:rsid w:val="00DE0D30"/>
    <w:rsid w:val="00E00A96"/>
    <w:rsid w:val="00E11DF0"/>
    <w:rsid w:val="00E201BA"/>
    <w:rsid w:val="00E309C8"/>
    <w:rsid w:val="00E52220"/>
    <w:rsid w:val="00E70CB2"/>
    <w:rsid w:val="00EA1FFB"/>
    <w:rsid w:val="00EC505A"/>
    <w:rsid w:val="00EF6259"/>
    <w:rsid w:val="00F36BB9"/>
    <w:rsid w:val="00F44C9B"/>
    <w:rsid w:val="00F53320"/>
    <w:rsid w:val="00FA0EBF"/>
    <w:rsid w:val="00FC54FB"/>
    <w:rsid w:val="00FD62C7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2170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SHENSON</dc:creator>
  <cp:keywords/>
  <dc:description/>
  <cp:lastModifiedBy>Melissa Lane</cp:lastModifiedBy>
  <cp:revision>2</cp:revision>
  <cp:lastPrinted>2011-04-11T17:06:00Z</cp:lastPrinted>
  <dcterms:created xsi:type="dcterms:W3CDTF">2011-10-05T17:47:00Z</dcterms:created>
  <dcterms:modified xsi:type="dcterms:W3CDTF">2011-10-05T17:47:00Z</dcterms:modified>
</cp:coreProperties>
</file>